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46579E" w:rsidP="0E1AC998" w:rsidRDefault="0018177D" w14:paraId="3F82843F" w14:textId="60C9A04B">
      <w:pPr>
        <w:pStyle w:val="3DHeading1"/>
        <w:rPr>
          <w:rFonts w:eastAsia="Apto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CB5496" wp14:editId="44042ADF">
                <wp:simplePos x="0" y="0"/>
                <wp:positionH relativeFrom="column">
                  <wp:posOffset>-786130</wp:posOffset>
                </wp:positionH>
                <wp:positionV relativeFrom="paragraph">
                  <wp:posOffset>1272559</wp:posOffset>
                </wp:positionV>
                <wp:extent cx="5295900" cy="3983355"/>
                <wp:effectExtent l="0" t="0" r="0" b="0"/>
                <wp:wrapNone/>
                <wp:docPr id="319691535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3983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19B3" w:rsidP="00F16A13" w:rsidRDefault="00F16A13" w14:paraId="29712413" w14:textId="474B975D">
                            <w:pPr>
                              <w:pStyle w:val="Titl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Tutorial: </w:t>
                            </w:r>
                            <w:r w:rsidR="00071BB5">
                              <w:t>Creating and managing sensor calibrations</w:t>
                            </w:r>
                          </w:p>
                          <w:p w:rsidR="001319B3" w:rsidRDefault="002835B3" w14:paraId="7481BFC5" w14:textId="77777777">
                            <w:pPr>
                              <w:spacing w:line="276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 </w:t>
                            </w:r>
                          </w:p>
                          <w:p w:rsidR="001319B3" w:rsidRDefault="002835B3" w14:paraId="30A6E4B9" w14:textId="77777777">
                            <w:pPr>
                              <w:spacing w:line="276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Text Box 18" style="position:absolute;margin-left:-61.9pt;margin-top:100.2pt;width:417pt;height:313.6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w14:anchorId="13CB5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">
                <v:textbox>
                  <w:txbxContent>
                    <w:p w:rsidR="001319B3" w:rsidP="00F16A13" w:rsidRDefault="00F16A13" w14:paraId="29712413" w14:textId="474B975D">
                      <w:pPr>
                        <w:pStyle w:val="Title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Tutorial: </w:t>
                      </w:r>
                      <w:r w:rsidR="00071BB5">
                        <w:t>Creating and managing sensor calibrations</w:t>
                      </w:r>
                    </w:p>
                    <w:p w:rsidR="001319B3" w:rsidRDefault="002835B3" w14:paraId="7481BFC5" w14:textId="77777777">
                      <w:pPr>
                        <w:spacing w:line="276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 </w:t>
                      </w:r>
                    </w:p>
                    <w:p w:rsidR="001319B3" w:rsidRDefault="002835B3" w14:paraId="30A6E4B9" w14:textId="77777777">
                      <w:pPr>
                        <w:spacing w:line="276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  <w:r w:rsidR="00925DAB">
        <w:br w:type="page"/>
      </w:r>
    </w:p>
    <w:p w:rsidR="2C268220" w:rsidP="2450084B" w:rsidRDefault="2C268220" w14:paraId="7736701B" w14:textId="52C1B789">
      <w:pPr>
        <w:pStyle w:val="3DHeading1"/>
      </w:pPr>
      <w:r w:rsidRPr="2450084B">
        <w:lastRenderedPageBreak/>
        <w:t>Creating and managing sensor calibrations</w:t>
      </w:r>
    </w:p>
    <w:p w:rsidR="00B364B1" w:rsidP="00B364B1" w:rsidRDefault="00B364B1" w14:paraId="51D2B27C" w14:textId="77777777"/>
    <w:p w:rsidR="001340CC" w:rsidP="001340CC" w:rsidRDefault="00542AAB" w14:paraId="2B420F6A" w14:textId="005FFAFE">
      <w:pPr>
        <w:rPr>
          <w:lang w:eastAsia="en-ZA"/>
        </w:rPr>
      </w:pPr>
      <w:r w:rsidRPr="555323D6">
        <w:rPr>
          <w:lang w:eastAsia="en-ZA"/>
        </w:rPr>
        <w:t>Sensor calibration</w:t>
      </w:r>
      <w:r w:rsidRPr="555323D6" w:rsidR="11FDDC65">
        <w:rPr>
          <w:lang w:eastAsia="en-ZA"/>
        </w:rPr>
        <w:t xml:space="preserve"> allows you to create custom calibrations for supported sensors, ensuring accurate data is captured and reported on the 3Dtracking platform. By configuring a sensor correctly, you can improve the accuracy of measurements such as fuel levels and ensure reliable reporting.</w:t>
      </w:r>
    </w:p>
    <w:p w:rsidRPr="001340CC" w:rsidR="001340CC" w:rsidP="001340CC" w:rsidRDefault="001340CC" w14:paraId="48CF34F2" w14:textId="579C8909">
      <w:pPr>
        <w:rPr>
          <w:lang w:eastAsia="en-ZA"/>
        </w:rPr>
      </w:pPr>
      <w:r w:rsidRPr="001340CC">
        <w:rPr>
          <w:lang w:eastAsia="en-ZA"/>
        </w:rPr>
        <w:t xml:space="preserve"> </w:t>
      </w:r>
    </w:p>
    <w:p w:rsidR="001340CC" w:rsidP="001340CC" w:rsidRDefault="001340CC" w14:paraId="502F0593" w14:textId="77777777">
      <w:pPr>
        <w:rPr>
          <w:lang w:eastAsia="en-ZA"/>
        </w:rPr>
      </w:pPr>
      <w:r w:rsidRPr="001340CC">
        <w:rPr>
          <w:lang w:eastAsia="en-ZA"/>
        </w:rPr>
        <w:t>This helps fleet managers:</w:t>
      </w:r>
    </w:p>
    <w:p w:rsidRPr="001340CC" w:rsidR="001340CC" w:rsidP="001340CC" w:rsidRDefault="001340CC" w14:paraId="213BAADB" w14:textId="77777777">
      <w:pPr>
        <w:rPr>
          <w:lang w:eastAsia="en-ZA"/>
        </w:rPr>
      </w:pPr>
    </w:p>
    <w:p w:rsidRPr="001340CC" w:rsidR="001340CC" w:rsidP="001340CC" w:rsidRDefault="001340CC" w14:paraId="36F5B431" w14:textId="77777777">
      <w:pPr>
        <w:pStyle w:val="ListParagraph"/>
        <w:numPr>
          <w:ilvl w:val="0"/>
          <w:numId w:val="35"/>
        </w:numPr>
        <w:rPr>
          <w:lang w:eastAsia="en-ZA"/>
        </w:rPr>
      </w:pPr>
      <w:r w:rsidRPr="001340CC">
        <w:rPr>
          <w:lang w:eastAsia="en-ZA"/>
        </w:rPr>
        <w:t xml:space="preserve">Configure custom sensor calibrations. </w:t>
      </w:r>
    </w:p>
    <w:p w:rsidRPr="001340CC" w:rsidR="001340CC" w:rsidP="001340CC" w:rsidRDefault="001340CC" w14:paraId="0B0E82D6" w14:textId="77777777">
      <w:pPr>
        <w:pStyle w:val="ListParagraph"/>
        <w:numPr>
          <w:ilvl w:val="0"/>
          <w:numId w:val="35"/>
        </w:numPr>
        <w:rPr>
          <w:lang w:eastAsia="en-ZA"/>
        </w:rPr>
      </w:pPr>
      <w:r w:rsidRPr="001340CC">
        <w:rPr>
          <w:lang w:eastAsia="en-ZA"/>
        </w:rPr>
        <w:t xml:space="preserve">Improve the accuracy of sensor readings. </w:t>
      </w:r>
    </w:p>
    <w:p w:rsidRPr="001340CC" w:rsidR="001340CC" w:rsidP="001340CC" w:rsidRDefault="001340CC" w14:paraId="46BE06B6" w14:textId="77777777">
      <w:pPr>
        <w:pStyle w:val="ListParagraph"/>
        <w:numPr>
          <w:ilvl w:val="0"/>
          <w:numId w:val="35"/>
        </w:numPr>
        <w:rPr>
          <w:lang w:eastAsia="en-ZA"/>
        </w:rPr>
      </w:pPr>
      <w:r w:rsidRPr="001340CC">
        <w:rPr>
          <w:lang w:eastAsia="en-ZA"/>
        </w:rPr>
        <w:t xml:space="preserve">Support reliable fuel monitoring and reporting. </w:t>
      </w:r>
    </w:p>
    <w:p w:rsidRPr="001340CC" w:rsidR="001340CC" w:rsidP="001340CC" w:rsidRDefault="001340CC" w14:paraId="03144C16" w14:textId="77777777">
      <w:pPr>
        <w:pStyle w:val="ListParagraph"/>
        <w:numPr>
          <w:ilvl w:val="0"/>
          <w:numId w:val="35"/>
        </w:numPr>
        <w:rPr>
          <w:lang w:eastAsia="en-ZA"/>
        </w:rPr>
      </w:pPr>
      <w:r w:rsidRPr="001340CC">
        <w:rPr>
          <w:lang w:eastAsia="en-ZA"/>
        </w:rPr>
        <w:t>Standardize sensor configurations across vehicles.</w:t>
      </w:r>
    </w:p>
    <w:p w:rsidR="0046579E" w:rsidP="0E1AC998" w:rsidRDefault="0046579E" w14:paraId="43FF6CB4" w14:textId="47685235">
      <w:pPr>
        <w:rPr>
          <w:lang w:val="en-GB"/>
        </w:rPr>
      </w:pPr>
    </w:p>
    <w:p w:rsidR="00271271" w:rsidP="00271271" w:rsidRDefault="008D68DD" w14:paraId="393280B3" w14:textId="75C6AB96">
      <w:pPr>
        <w:pStyle w:val="3DHeading2"/>
      </w:pPr>
      <w:r>
        <w:t>Creating a new sensor calibration</w:t>
      </w:r>
    </w:p>
    <w:p w:rsidR="008D68DD" w:rsidP="00271271" w:rsidRDefault="008D68DD" w14:paraId="4D9EBE5F" w14:textId="77777777">
      <w:pPr>
        <w:pStyle w:val="3DHeading2"/>
        <w:rPr>
          <w:lang w:eastAsia="en-ZA"/>
        </w:rPr>
      </w:pPr>
    </w:p>
    <w:p w:rsidR="008D68DD" w:rsidP="008D68DD" w:rsidRDefault="008D68DD" w14:paraId="73C65CDE" w14:textId="77777777">
      <w:pPr>
        <w:rPr>
          <w:lang w:eastAsia="en-ZA"/>
        </w:rPr>
      </w:pPr>
      <w:r w:rsidRPr="008D68DD">
        <w:rPr>
          <w:lang w:eastAsia="en-ZA"/>
        </w:rPr>
        <w:t>To create a new sensor calibration:</w:t>
      </w:r>
    </w:p>
    <w:p w:rsidRPr="008D68DD" w:rsidR="008D68DD" w:rsidP="008D68DD" w:rsidRDefault="008D68DD" w14:paraId="70F09519" w14:textId="77777777">
      <w:pPr>
        <w:rPr>
          <w:lang w:eastAsia="en-ZA"/>
        </w:rPr>
      </w:pPr>
    </w:p>
    <w:p w:rsidRPr="008D68DD" w:rsidR="008D68DD" w:rsidP="008D68DD" w:rsidRDefault="008D68DD" w14:paraId="1BE59A73" w14:textId="77777777">
      <w:pPr>
        <w:pStyle w:val="ListParagraph"/>
        <w:numPr>
          <w:ilvl w:val="0"/>
          <w:numId w:val="37"/>
        </w:numPr>
        <w:rPr>
          <w:lang w:eastAsia="en-ZA"/>
        </w:rPr>
      </w:pPr>
      <w:r w:rsidRPr="008D68DD">
        <w:rPr>
          <w:lang w:eastAsia="en-ZA"/>
        </w:rPr>
        <w:t xml:space="preserve">Navigate to </w:t>
      </w:r>
      <w:r w:rsidRPr="008D68DD">
        <w:rPr>
          <w:b/>
          <w:bCs/>
          <w:lang w:eastAsia="en-ZA"/>
        </w:rPr>
        <w:t>Partner Admin</w:t>
      </w:r>
      <w:r w:rsidRPr="008D68DD">
        <w:rPr>
          <w:lang w:eastAsia="en-ZA"/>
        </w:rPr>
        <w:t xml:space="preserve">. </w:t>
      </w:r>
    </w:p>
    <w:p w:rsidRPr="008D68DD" w:rsidR="008D68DD" w:rsidP="008D68DD" w:rsidRDefault="008D68DD" w14:paraId="5262F389" w14:textId="77777777">
      <w:pPr>
        <w:pStyle w:val="ListParagraph"/>
        <w:numPr>
          <w:ilvl w:val="0"/>
          <w:numId w:val="37"/>
        </w:numPr>
        <w:rPr>
          <w:lang w:eastAsia="en-ZA"/>
        </w:rPr>
      </w:pPr>
      <w:r w:rsidRPr="008D68DD">
        <w:rPr>
          <w:lang w:eastAsia="en-ZA"/>
        </w:rPr>
        <w:t xml:space="preserve">Select </w:t>
      </w:r>
      <w:r w:rsidRPr="008D68DD">
        <w:rPr>
          <w:b/>
          <w:bCs/>
          <w:lang w:eastAsia="en-ZA"/>
        </w:rPr>
        <w:t>Sensor Calibration</w:t>
      </w:r>
      <w:r w:rsidRPr="008D68DD">
        <w:rPr>
          <w:lang w:eastAsia="en-ZA"/>
        </w:rPr>
        <w:t xml:space="preserve">. </w:t>
      </w:r>
    </w:p>
    <w:p w:rsidR="68D40B67" w:rsidP="008D68DD" w:rsidRDefault="008D68DD" w14:paraId="25500470" w14:textId="6494C659">
      <w:pPr>
        <w:pStyle w:val="ListParagraph"/>
        <w:numPr>
          <w:ilvl w:val="0"/>
          <w:numId w:val="37"/>
        </w:numPr>
        <w:rPr>
          <w:lang w:eastAsia="en-ZA"/>
        </w:rPr>
      </w:pPr>
      <w:r w:rsidRPr="008D68DD">
        <w:rPr>
          <w:lang w:eastAsia="en-ZA"/>
        </w:rPr>
        <w:t xml:space="preserve">Click the </w:t>
      </w:r>
      <w:r w:rsidRPr="008D68DD">
        <w:rPr>
          <w:b/>
          <w:bCs/>
          <w:lang w:eastAsia="en-ZA"/>
        </w:rPr>
        <w:t>+</w:t>
      </w:r>
      <w:r w:rsidRPr="008D68DD">
        <w:rPr>
          <w:lang w:eastAsia="en-ZA"/>
        </w:rPr>
        <w:t xml:space="preserve"> button to create a new calibration.</w:t>
      </w:r>
    </w:p>
    <w:p w:rsidRPr="008D68DD" w:rsidR="008D68DD" w:rsidP="008D68DD" w:rsidRDefault="008D68DD" w14:paraId="2AC8D689" w14:textId="77777777">
      <w:pPr>
        <w:ind w:left="360"/>
        <w:rPr>
          <w:lang w:eastAsia="en-ZA"/>
        </w:rPr>
      </w:pPr>
    </w:p>
    <w:p w:rsidR="0046579E" w:rsidP="68D40B67" w:rsidRDefault="083D54B2" w14:paraId="12FCD867" w14:textId="42EE09CB"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63B19A51" wp14:editId="09E0B6BD">
                <wp:extent xmlns:wp="http://schemas.openxmlformats.org/drawingml/2006/wordprocessingDrawing" cx="4676775" cy="2257425"/>
                <wp:effectExtent xmlns:wp="http://schemas.openxmlformats.org/drawingml/2006/wordprocessingDrawing" l="0" t="0" r="9525" b="9525"/>
                <wp:docPr xmlns:wp="http://schemas.openxmlformats.org/drawingml/2006/wordprocessingDrawing" id="1195735605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257425"/>
                          <a:chOff x="0" y="0"/>
                          <a:chExt cx="4676775" cy="2257425"/>
                        </a:xfrm>
                      </wpg:grpSpPr>
                      <pic:pic xmlns:pic="http://schemas.openxmlformats.org/drawingml/2006/picture">
                        <pic:nvPicPr>
                          <pic:cNvPr id="1578397225" name="Picture 157839722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25742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672947763" name="Rectangle 672947763"/>
                        <wps:cNvSpPr/>
                        <wps:spPr>
                          <a:xfrm>
                            <a:off x="20002" y="153352"/>
                            <a:ext cx="508635" cy="22098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63A42D00" w:rsidP="63A42D00" w:rsidRDefault="63A42D00" w14:paraId="0940F286" w14:textId="78FB0DCB">
      <w:pPr>
        <w:pStyle w:val="3DHeading2"/>
      </w:pPr>
    </w:p>
    <w:p w:rsidR="00FE37D7" w:rsidP="00F71692" w:rsidRDefault="10126655" w14:paraId="1FDE1541" w14:textId="718A79BA">
      <w:pPr>
        <w:pStyle w:val="3DHeading2"/>
      </w:pPr>
      <w:r>
        <w:t>Configuring the sensor details</w:t>
      </w:r>
    </w:p>
    <w:p w:rsidR="00F71692" w:rsidP="00F71692" w:rsidRDefault="00F71692" w14:paraId="49089DAF" w14:textId="77777777">
      <w:pPr>
        <w:pStyle w:val="3DHeading2"/>
      </w:pPr>
    </w:p>
    <w:p w:rsidR="00365EFE" w:rsidP="00365EFE" w:rsidRDefault="00365EFE" w14:paraId="0B9709DB" w14:textId="77777777">
      <w:pPr>
        <w:rPr>
          <w:lang w:eastAsia="en-ZA"/>
        </w:rPr>
      </w:pPr>
      <w:r w:rsidRPr="00365EFE">
        <w:rPr>
          <w:lang w:eastAsia="en-ZA"/>
        </w:rPr>
        <w:lastRenderedPageBreak/>
        <w:t>Complete the required sensor information.</w:t>
      </w:r>
    </w:p>
    <w:p w:rsidRPr="00365EFE" w:rsidR="00365EFE" w:rsidP="00365EFE" w:rsidRDefault="00365EFE" w14:paraId="01477A39" w14:textId="77777777">
      <w:pPr>
        <w:rPr>
          <w:lang w:eastAsia="en-ZA"/>
        </w:rPr>
      </w:pPr>
    </w:p>
    <w:p w:rsidR="00365EFE" w:rsidP="00365EFE" w:rsidRDefault="00365EFE" w14:paraId="3C61C1DE" w14:textId="77777777">
      <w:pPr>
        <w:rPr>
          <w:lang w:eastAsia="en-ZA"/>
        </w:rPr>
      </w:pPr>
      <w:r w:rsidRPr="00365EFE">
        <w:rPr>
          <w:lang w:eastAsia="en-ZA"/>
        </w:rPr>
        <w:t>Configure the following:</w:t>
      </w:r>
    </w:p>
    <w:p w:rsidRPr="00365EFE" w:rsidR="00365EFE" w:rsidP="00365EFE" w:rsidRDefault="00365EFE" w14:paraId="6663BEE8" w14:textId="77777777">
      <w:pPr>
        <w:rPr>
          <w:lang w:eastAsia="en-ZA"/>
        </w:rPr>
      </w:pPr>
    </w:p>
    <w:p w:rsidRPr="00365EFE" w:rsidR="00365EFE" w:rsidP="00365EFE" w:rsidRDefault="00365EFE" w14:paraId="0D573B0B" w14:textId="77777777">
      <w:pPr>
        <w:pStyle w:val="ListParagraph"/>
        <w:numPr>
          <w:ilvl w:val="0"/>
          <w:numId w:val="39"/>
        </w:numPr>
        <w:rPr>
          <w:lang w:eastAsia="en-ZA"/>
        </w:rPr>
      </w:pPr>
      <w:r w:rsidRPr="00365EFE">
        <w:rPr>
          <w:lang w:eastAsia="en-ZA"/>
        </w:rPr>
        <w:t xml:space="preserve">Enter a descriptive sensor name. </w:t>
      </w:r>
    </w:p>
    <w:p w:rsidRPr="00365EFE" w:rsidR="00365EFE" w:rsidP="00365EFE" w:rsidRDefault="00365EFE" w14:paraId="6680BCDB" w14:textId="77777777">
      <w:pPr>
        <w:pStyle w:val="ListParagraph"/>
        <w:numPr>
          <w:ilvl w:val="0"/>
          <w:numId w:val="39"/>
        </w:numPr>
        <w:rPr>
          <w:lang w:eastAsia="en-ZA"/>
        </w:rPr>
      </w:pPr>
      <w:r w:rsidRPr="00365EFE">
        <w:rPr>
          <w:lang w:eastAsia="en-ZA"/>
        </w:rPr>
        <w:t xml:space="preserve">Select the sensor type. </w:t>
      </w:r>
    </w:p>
    <w:p w:rsidRPr="00365EFE" w:rsidR="00365EFE" w:rsidP="00365EFE" w:rsidRDefault="00365EFE" w14:paraId="73DA0FAC" w14:textId="77777777">
      <w:pPr>
        <w:pStyle w:val="ListParagraph"/>
        <w:numPr>
          <w:ilvl w:val="0"/>
          <w:numId w:val="39"/>
        </w:numPr>
        <w:rPr>
          <w:lang w:eastAsia="en-ZA"/>
        </w:rPr>
      </w:pPr>
      <w:r w:rsidRPr="00365EFE">
        <w:rPr>
          <w:lang w:eastAsia="en-ZA"/>
        </w:rPr>
        <w:t xml:space="preserve">Choose the appropriate connection type. </w:t>
      </w:r>
    </w:p>
    <w:p w:rsidR="00365EFE" w:rsidP="00365EFE" w:rsidRDefault="00365EFE" w14:paraId="0F982BD4" w14:textId="77777777">
      <w:pPr>
        <w:pStyle w:val="ListParagraph"/>
        <w:numPr>
          <w:ilvl w:val="0"/>
          <w:numId w:val="39"/>
        </w:numPr>
        <w:rPr>
          <w:lang w:eastAsia="en-ZA"/>
        </w:rPr>
      </w:pPr>
      <w:r w:rsidRPr="00365EFE">
        <w:rPr>
          <w:lang w:eastAsia="en-ZA"/>
        </w:rPr>
        <w:t xml:space="preserve">Select whether the calibration should display values as percentages, if required. </w:t>
      </w:r>
    </w:p>
    <w:p w:rsidRPr="00365EFE" w:rsidR="00365EFE" w:rsidP="00365EFE" w:rsidRDefault="00365EFE" w14:paraId="5AF88653" w14:textId="77777777">
      <w:pPr>
        <w:rPr>
          <w:lang w:eastAsia="en-ZA"/>
        </w:rPr>
      </w:pPr>
    </w:p>
    <w:p w:rsidRPr="00365EFE" w:rsidR="00365EFE" w:rsidP="00365EFE" w:rsidRDefault="00365EFE" w14:paraId="5BD61EAF" w14:textId="77777777">
      <w:pPr>
        <w:rPr>
          <w:lang w:eastAsia="en-ZA"/>
        </w:rPr>
      </w:pPr>
      <w:r w:rsidRPr="00365EFE">
        <w:rPr>
          <w:lang w:eastAsia="en-ZA"/>
        </w:rPr>
        <w:t xml:space="preserve">Available connection types may include wireless, CAN bus, analogue or digital inputs, depending on the sensor being configured. </w:t>
      </w:r>
    </w:p>
    <w:p w:rsidR="0E1AC998" w:rsidP="0E1AC998" w:rsidRDefault="0E1AC998" w14:paraId="657B7A21" w14:textId="686B7A85">
      <w:pPr>
        <w:rPr>
          <w:rStyle w:val="3DHeading2Char"/>
          <w:rFonts w:eastAsia="Muli"/>
          <w:lang w:val="en-GB"/>
        </w:rPr>
      </w:pPr>
    </w:p>
    <w:p w:rsidR="0046579E" w:rsidP="0AF5DFE6" w:rsidRDefault="07EDB525" w14:paraId="0567B26D" w14:textId="6366511E"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037963A1" wp14:editId="532C7B4F">
                <wp:extent xmlns:wp="http://schemas.openxmlformats.org/drawingml/2006/wordprocessingDrawing" cx="4676775" cy="2105025"/>
                <wp:effectExtent xmlns:wp="http://schemas.openxmlformats.org/drawingml/2006/wordprocessingDrawing" l="0" t="0" r="9525" b="9525"/>
                <wp:docPr xmlns:wp="http://schemas.openxmlformats.org/drawingml/2006/wordprocessingDrawing" id="85559312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105025"/>
                          <a:chOff x="0" y="0"/>
                          <a:chExt cx="4676775" cy="2105025"/>
                        </a:xfrm>
                      </wpg:grpSpPr>
                      <pic:pic xmlns:pic="http://schemas.openxmlformats.org/drawingml/2006/picture">
                        <pic:nvPicPr>
                          <pic:cNvPr id="65470469" name="Picture 6547046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10502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634572805" name="Rectangle 1634572805"/>
                        <wps:cNvSpPr/>
                        <wps:spPr>
                          <a:xfrm>
                            <a:off x="18097" y="17145"/>
                            <a:ext cx="501015" cy="21526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04F7421" w:rsidP="00852FD8" w:rsidRDefault="004F7421" w14:paraId="577B78DD" w14:textId="77777777">
      <w:pPr>
        <w:pStyle w:val="3DHeading2"/>
      </w:pPr>
    </w:p>
    <w:p w:rsidR="63A42D00" w:rsidP="63A42D00" w:rsidRDefault="63A42D00" w14:paraId="11844977" w14:textId="2A3667E1">
      <w:pPr>
        <w:pStyle w:val="3DHeading2"/>
      </w:pPr>
    </w:p>
    <w:p w:rsidR="63A42D00" w:rsidP="63A42D00" w:rsidRDefault="63A42D00" w14:paraId="10AABDC4" w14:textId="2B6F319B">
      <w:pPr>
        <w:pStyle w:val="3DHeading2"/>
      </w:pPr>
    </w:p>
    <w:p w:rsidR="63A42D00" w:rsidP="63A42D00" w:rsidRDefault="63A42D00" w14:paraId="5819084F" w14:textId="1BE69498">
      <w:pPr>
        <w:pStyle w:val="3DHeading2"/>
      </w:pPr>
    </w:p>
    <w:p w:rsidR="63A42D00" w:rsidP="63A42D00" w:rsidRDefault="63A42D00" w14:paraId="1A76B25C" w14:textId="4A8D2D35">
      <w:pPr>
        <w:pStyle w:val="3DHeading2"/>
      </w:pPr>
    </w:p>
    <w:p w:rsidR="63A42D00" w:rsidP="63A42D00" w:rsidRDefault="63A42D00" w14:paraId="4C4F27E4" w14:textId="75F28906">
      <w:pPr>
        <w:pStyle w:val="3DHeading2"/>
      </w:pPr>
    </w:p>
    <w:p w:rsidR="63A42D00" w:rsidP="63A42D00" w:rsidRDefault="63A42D00" w14:paraId="7687F15A" w14:textId="6C1EBF08">
      <w:pPr>
        <w:pStyle w:val="3DHeading2"/>
      </w:pPr>
    </w:p>
    <w:p w:rsidR="63A42D00" w:rsidP="63A42D00" w:rsidRDefault="63A42D00" w14:paraId="429AE201" w14:textId="0703A96D">
      <w:pPr>
        <w:pStyle w:val="3DHeading2"/>
      </w:pPr>
    </w:p>
    <w:p w:rsidR="63A42D00" w:rsidP="63A42D00" w:rsidRDefault="63A42D00" w14:paraId="40DE2132" w14:textId="621A4D31">
      <w:pPr>
        <w:pStyle w:val="3DHeading2"/>
      </w:pPr>
    </w:p>
    <w:p w:rsidR="63A42D00" w:rsidP="63A42D00" w:rsidRDefault="63A42D00" w14:paraId="6E18C0F6" w14:textId="2CD53C14">
      <w:pPr>
        <w:pStyle w:val="3DHeading2"/>
      </w:pPr>
    </w:p>
    <w:p w:rsidR="00852FD8" w:rsidP="002471A5" w:rsidRDefault="002471A5" w14:paraId="4C6B90E7" w14:textId="27C8B1F6">
      <w:pPr>
        <w:pStyle w:val="3DHeading2"/>
      </w:pPr>
      <w:r>
        <w:t>Selecting the device and reference</w:t>
      </w:r>
    </w:p>
    <w:p w:rsidR="002471A5" w:rsidP="002471A5" w:rsidRDefault="002471A5" w14:paraId="1C827E78" w14:textId="77777777">
      <w:pPr>
        <w:pStyle w:val="3DHeading2"/>
      </w:pPr>
    </w:p>
    <w:p w:rsidR="00597EF1" w:rsidP="00597EF1" w:rsidRDefault="00597EF1" w14:paraId="1CC422E7" w14:textId="77777777">
      <w:pPr>
        <w:rPr>
          <w:lang w:eastAsia="en-ZA"/>
        </w:rPr>
      </w:pPr>
      <w:r w:rsidRPr="00597EF1">
        <w:rPr>
          <w:lang w:eastAsia="en-ZA"/>
        </w:rPr>
        <w:t>Next, configure the device that will use the sensor calibration.</w:t>
      </w:r>
    </w:p>
    <w:p w:rsidRPr="00597EF1" w:rsidR="00597EF1" w:rsidP="00597EF1" w:rsidRDefault="00597EF1" w14:paraId="777F410D" w14:textId="77777777">
      <w:pPr>
        <w:rPr>
          <w:lang w:eastAsia="en-ZA"/>
        </w:rPr>
      </w:pPr>
    </w:p>
    <w:p w:rsidR="00597EF1" w:rsidP="00597EF1" w:rsidRDefault="00597EF1" w14:paraId="2B7BB5BC" w14:textId="77777777">
      <w:pPr>
        <w:rPr>
          <w:lang w:eastAsia="en-ZA"/>
        </w:rPr>
      </w:pPr>
      <w:r w:rsidRPr="00597EF1">
        <w:rPr>
          <w:lang w:eastAsia="en-ZA"/>
        </w:rPr>
        <w:lastRenderedPageBreak/>
        <w:t>Complete the following:</w:t>
      </w:r>
    </w:p>
    <w:p w:rsidRPr="00597EF1" w:rsidR="00597EF1" w:rsidP="00597EF1" w:rsidRDefault="00597EF1" w14:paraId="699169F3" w14:textId="77777777">
      <w:pPr>
        <w:rPr>
          <w:lang w:eastAsia="en-ZA"/>
        </w:rPr>
      </w:pPr>
    </w:p>
    <w:p w:rsidRPr="00597EF1" w:rsidR="00597EF1" w:rsidP="00E642B0" w:rsidRDefault="00597EF1" w14:paraId="43F7C184" w14:textId="77777777">
      <w:pPr>
        <w:pStyle w:val="ListParagraph"/>
        <w:numPr>
          <w:ilvl w:val="0"/>
          <w:numId w:val="41"/>
        </w:numPr>
        <w:rPr>
          <w:lang w:eastAsia="en-ZA"/>
        </w:rPr>
      </w:pPr>
      <w:r w:rsidRPr="00597EF1">
        <w:rPr>
          <w:lang w:eastAsia="en-ZA"/>
        </w:rPr>
        <w:t xml:space="preserve">Select the appropriate device model. </w:t>
      </w:r>
    </w:p>
    <w:p w:rsidRPr="00597EF1" w:rsidR="00597EF1" w:rsidP="00E642B0" w:rsidRDefault="00597EF1" w14:paraId="12C7C517" w14:textId="77777777">
      <w:pPr>
        <w:pStyle w:val="ListParagraph"/>
        <w:numPr>
          <w:ilvl w:val="0"/>
          <w:numId w:val="41"/>
        </w:numPr>
        <w:rPr>
          <w:lang w:eastAsia="en-ZA"/>
        </w:rPr>
      </w:pPr>
      <w:r w:rsidRPr="00597EF1">
        <w:rPr>
          <w:lang w:eastAsia="en-ZA"/>
        </w:rPr>
        <w:t xml:space="preserve">Enter the reference override value supplied by the sensor. </w:t>
      </w:r>
    </w:p>
    <w:p w:rsidRPr="00597EF1" w:rsidR="00597EF1" w:rsidP="00E642B0" w:rsidRDefault="00597EF1" w14:paraId="14E0B88F" w14:textId="77777777">
      <w:pPr>
        <w:pStyle w:val="ListParagraph"/>
        <w:numPr>
          <w:ilvl w:val="0"/>
          <w:numId w:val="41"/>
        </w:numPr>
        <w:rPr>
          <w:lang w:eastAsia="en-ZA"/>
        </w:rPr>
      </w:pPr>
      <w:r w:rsidRPr="00597EF1">
        <w:rPr>
          <w:lang w:eastAsia="en-ZA"/>
        </w:rPr>
        <w:t xml:space="preserve">Click </w:t>
      </w:r>
      <w:r w:rsidRPr="00E642B0">
        <w:rPr>
          <w:b/>
          <w:bCs/>
          <w:lang w:eastAsia="en-ZA"/>
        </w:rPr>
        <w:t>Save</w:t>
      </w:r>
      <w:r w:rsidRPr="00597EF1">
        <w:rPr>
          <w:lang w:eastAsia="en-ZA"/>
        </w:rPr>
        <w:t xml:space="preserve"> to create the calibration. </w:t>
      </w:r>
    </w:p>
    <w:p w:rsidRPr="00597EF1" w:rsidR="00597EF1" w:rsidP="00597EF1" w:rsidRDefault="00597EF1" w14:paraId="0C14F814" w14:textId="77777777">
      <w:pPr>
        <w:rPr>
          <w:lang w:eastAsia="en-ZA"/>
        </w:rPr>
      </w:pPr>
      <w:r w:rsidRPr="00597EF1">
        <w:rPr>
          <w:lang w:eastAsia="en-ZA"/>
        </w:rPr>
        <w:t>The reference override can be obtained from the sensor's recent data report or device configuration.</w:t>
      </w:r>
    </w:p>
    <w:p w:rsidR="0046579E" w:rsidP="0AF5DFE6" w:rsidRDefault="0046579E" w14:paraId="39691F89" w14:textId="49FAE929">
      <w:pPr>
        <w:rPr>
          <w:lang w:val="en-GB"/>
        </w:rPr>
      </w:pPr>
    </w:p>
    <w:p w:rsidR="0046579E" w:rsidP="0046579E" w:rsidRDefault="02A40A25" w14:paraId="3C524815" w14:textId="1235FACD"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7E7DE99B" wp14:editId="4DF6C8BD">
                <wp:extent xmlns:wp="http://schemas.openxmlformats.org/drawingml/2006/wordprocessingDrawing" cx="4676775" cy="2228850"/>
                <wp:effectExtent xmlns:wp="http://schemas.openxmlformats.org/drawingml/2006/wordprocessingDrawing" l="0" t="0" r="9525" b="0"/>
                <wp:docPr xmlns:wp="http://schemas.openxmlformats.org/drawingml/2006/wordprocessingDrawing" id="1346367422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228850"/>
                          <a:chOff x="0" y="0"/>
                          <a:chExt cx="4676775" cy="2228850"/>
                        </a:xfrm>
                      </wpg:grpSpPr>
                      <pic:pic xmlns:pic="http://schemas.openxmlformats.org/drawingml/2006/picture">
                        <pic:nvPicPr>
                          <pic:cNvPr id="1026789428" name="Picture 102678942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22885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54574876" name="Rectangle 54574876"/>
                        <wps:cNvSpPr/>
                        <wps:spPr>
                          <a:xfrm>
                            <a:off x="27622" y="155257"/>
                            <a:ext cx="491490" cy="20574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0340A74" w:rsidP="0E1AC998" w:rsidRDefault="00340A74" w14:paraId="7B1074E5" w14:textId="77777777">
      <w:pPr>
        <w:pStyle w:val="3DHeading2"/>
        <w:rPr>
          <w:lang w:val="en-GB"/>
        </w:rPr>
      </w:pPr>
    </w:p>
    <w:p w:rsidR="63A42D00" w:rsidP="63A42D00" w:rsidRDefault="63A42D00" w14:paraId="4D828990" w14:textId="0AC80A77">
      <w:pPr>
        <w:pStyle w:val="3DHeading2"/>
      </w:pPr>
    </w:p>
    <w:p w:rsidR="63A42D00" w:rsidP="63A42D00" w:rsidRDefault="63A42D00" w14:paraId="39890E06" w14:textId="333F4261">
      <w:pPr>
        <w:pStyle w:val="3DHeading2"/>
      </w:pPr>
    </w:p>
    <w:p w:rsidR="63A42D00" w:rsidP="63A42D00" w:rsidRDefault="63A42D00" w14:paraId="1E497B07" w14:textId="03B6AE7D">
      <w:pPr>
        <w:pStyle w:val="3DHeading2"/>
      </w:pPr>
    </w:p>
    <w:p w:rsidR="63A42D00" w:rsidP="63A42D00" w:rsidRDefault="63A42D00" w14:paraId="0B558D96" w14:textId="2DAE2B78">
      <w:pPr>
        <w:pStyle w:val="3DHeading2"/>
      </w:pPr>
    </w:p>
    <w:p w:rsidR="63A42D00" w:rsidP="63A42D00" w:rsidRDefault="63A42D00" w14:paraId="6596A424" w14:textId="793A5774">
      <w:pPr>
        <w:pStyle w:val="3DHeading2"/>
      </w:pPr>
    </w:p>
    <w:p w:rsidR="63A42D00" w:rsidP="63A42D00" w:rsidRDefault="63A42D00" w14:paraId="1A412E33" w14:textId="65310898">
      <w:pPr>
        <w:pStyle w:val="3DHeading2"/>
      </w:pPr>
    </w:p>
    <w:p w:rsidR="63A42D00" w:rsidP="63A42D00" w:rsidRDefault="63A42D00" w14:paraId="2E0603B8" w14:textId="27E298EB">
      <w:pPr>
        <w:pStyle w:val="3DHeading2"/>
      </w:pPr>
    </w:p>
    <w:p w:rsidR="63A42D00" w:rsidP="63A42D00" w:rsidRDefault="63A42D00" w14:paraId="1AAABE1B" w14:textId="30010B57">
      <w:pPr>
        <w:pStyle w:val="3DHeading2"/>
      </w:pPr>
    </w:p>
    <w:p w:rsidR="63A42D00" w:rsidP="63A42D00" w:rsidRDefault="63A42D00" w14:paraId="6687907F" w14:textId="66A221E7">
      <w:pPr>
        <w:pStyle w:val="3DHeading2"/>
      </w:pPr>
    </w:p>
    <w:p w:rsidR="63A42D00" w:rsidP="63A42D00" w:rsidRDefault="63A42D00" w14:paraId="0235365E" w14:textId="593A9FDE">
      <w:pPr>
        <w:pStyle w:val="3DHeading2"/>
      </w:pPr>
    </w:p>
    <w:p w:rsidR="63A42D00" w:rsidP="63A42D00" w:rsidRDefault="63A42D00" w14:paraId="4A998D01" w14:textId="405C77F4">
      <w:pPr>
        <w:pStyle w:val="3DHeading2"/>
      </w:pPr>
    </w:p>
    <w:p w:rsidR="63A42D00" w:rsidP="63A42D00" w:rsidRDefault="63A42D00" w14:paraId="72336222" w14:textId="7748C7FA">
      <w:pPr>
        <w:pStyle w:val="3DHeading2"/>
      </w:pPr>
    </w:p>
    <w:p w:rsidR="63A42D00" w:rsidP="63A42D00" w:rsidRDefault="63A42D00" w14:paraId="40ABBD4F" w14:textId="150B575C">
      <w:pPr>
        <w:pStyle w:val="3DHeading2"/>
      </w:pPr>
    </w:p>
    <w:p w:rsidR="00394072" w:rsidP="00394072" w:rsidRDefault="00E642B0" w14:paraId="38D6A7B5" w14:textId="2D7BD171">
      <w:pPr>
        <w:pStyle w:val="3DHeading2"/>
      </w:pPr>
      <w:r>
        <w:t>Creating the calibration table</w:t>
      </w:r>
    </w:p>
    <w:p w:rsidR="00E642B0" w:rsidP="00394072" w:rsidRDefault="00E642B0" w14:paraId="0C7F18B2" w14:textId="77777777">
      <w:pPr>
        <w:pStyle w:val="3DHeading2"/>
        <w:rPr>
          <w:lang w:val="en-GB"/>
        </w:rPr>
      </w:pPr>
    </w:p>
    <w:p w:rsidR="00206830" w:rsidP="00206830" w:rsidRDefault="00206830" w14:paraId="7B0662B1" w14:textId="77777777">
      <w:pPr>
        <w:rPr>
          <w:lang w:eastAsia="en-ZA"/>
        </w:rPr>
      </w:pPr>
      <w:r w:rsidRPr="00206830">
        <w:rPr>
          <w:lang w:eastAsia="en-ZA"/>
        </w:rPr>
        <w:t>After saving the calibration, create the calibration table that converts sensor readings into usable values.</w:t>
      </w:r>
    </w:p>
    <w:p w:rsidRPr="00206830" w:rsidR="00206830" w:rsidP="00206830" w:rsidRDefault="00206830" w14:paraId="4A8CA019" w14:textId="77777777">
      <w:pPr>
        <w:rPr>
          <w:lang w:eastAsia="en-ZA"/>
        </w:rPr>
      </w:pPr>
    </w:p>
    <w:p w:rsidR="00206830" w:rsidP="00206830" w:rsidRDefault="00206830" w14:paraId="3F050DFF" w14:textId="77777777">
      <w:pPr>
        <w:rPr>
          <w:lang w:eastAsia="en-ZA"/>
        </w:rPr>
      </w:pPr>
      <w:r w:rsidRPr="00206830">
        <w:rPr>
          <w:lang w:eastAsia="en-ZA"/>
        </w:rPr>
        <w:t>Configure:</w:t>
      </w:r>
    </w:p>
    <w:p w:rsidRPr="00206830" w:rsidR="00206830" w:rsidP="00206830" w:rsidRDefault="00206830" w14:paraId="3F74DC63" w14:textId="77777777">
      <w:pPr>
        <w:rPr>
          <w:lang w:eastAsia="en-ZA"/>
        </w:rPr>
      </w:pPr>
    </w:p>
    <w:p w:rsidRPr="00206830" w:rsidR="00206830" w:rsidP="00206830" w:rsidRDefault="00206830" w14:paraId="3FF6C67B" w14:textId="77777777">
      <w:pPr>
        <w:pStyle w:val="ListParagraph"/>
        <w:numPr>
          <w:ilvl w:val="0"/>
          <w:numId w:val="43"/>
        </w:numPr>
        <w:rPr>
          <w:lang w:eastAsia="en-ZA"/>
        </w:rPr>
      </w:pPr>
      <w:r w:rsidRPr="00206830">
        <w:rPr>
          <w:lang w:eastAsia="en-ZA"/>
        </w:rPr>
        <w:t xml:space="preserve">The lower limit value. </w:t>
      </w:r>
    </w:p>
    <w:p w:rsidRPr="00206830" w:rsidR="00206830" w:rsidP="00206830" w:rsidRDefault="00206830" w14:paraId="79292429" w14:textId="77777777">
      <w:pPr>
        <w:pStyle w:val="ListParagraph"/>
        <w:numPr>
          <w:ilvl w:val="0"/>
          <w:numId w:val="43"/>
        </w:numPr>
        <w:rPr>
          <w:lang w:eastAsia="en-ZA"/>
        </w:rPr>
      </w:pPr>
      <w:r w:rsidRPr="00206830">
        <w:rPr>
          <w:lang w:eastAsia="en-ZA"/>
        </w:rPr>
        <w:t xml:space="preserve">The upper limit value. </w:t>
      </w:r>
    </w:p>
    <w:p w:rsidR="00206830" w:rsidP="00206830" w:rsidRDefault="00206830" w14:paraId="3A5D4409" w14:textId="77777777">
      <w:pPr>
        <w:pStyle w:val="ListParagraph"/>
        <w:numPr>
          <w:ilvl w:val="0"/>
          <w:numId w:val="43"/>
        </w:numPr>
        <w:rPr>
          <w:lang w:eastAsia="en-ZA"/>
        </w:rPr>
      </w:pPr>
      <w:r w:rsidRPr="00206830">
        <w:rPr>
          <w:lang w:eastAsia="en-ZA"/>
        </w:rPr>
        <w:t xml:space="preserve">The corresponding sensor readings and measured values. </w:t>
      </w:r>
    </w:p>
    <w:p w:rsidRPr="00206830" w:rsidR="00206830" w:rsidP="00206830" w:rsidRDefault="00206830" w14:paraId="21A74EFE" w14:textId="77777777">
      <w:pPr>
        <w:rPr>
          <w:lang w:eastAsia="en-ZA"/>
        </w:rPr>
      </w:pPr>
    </w:p>
    <w:p w:rsidRPr="00206830" w:rsidR="00206830" w:rsidP="00206830" w:rsidRDefault="00206830" w14:paraId="2707F2F3" w14:textId="30ACC332">
      <w:pPr>
        <w:rPr>
          <w:lang w:eastAsia="en-ZA"/>
        </w:rPr>
      </w:pPr>
      <w:r w:rsidRPr="555323D6">
        <w:rPr>
          <w:lang w:eastAsia="en-ZA"/>
        </w:rPr>
        <w:t xml:space="preserve">For example, a sensor reading of </w:t>
      </w:r>
      <w:r w:rsidRPr="555323D6">
        <w:rPr>
          <w:b/>
          <w:bCs/>
          <w:lang w:eastAsia="en-ZA"/>
        </w:rPr>
        <w:t>20 millivolts</w:t>
      </w:r>
      <w:r w:rsidRPr="555323D6">
        <w:rPr>
          <w:lang w:eastAsia="en-ZA"/>
        </w:rPr>
        <w:t xml:space="preserve"> may correspond to </w:t>
      </w:r>
      <w:commentRangeStart w:id="0"/>
      <w:r w:rsidRPr="555323D6">
        <w:rPr>
          <w:b/>
          <w:bCs/>
          <w:lang w:eastAsia="en-ZA"/>
        </w:rPr>
        <w:t>10 lit</w:t>
      </w:r>
      <w:r w:rsidR="00143682">
        <w:rPr>
          <w:b/>
          <w:bCs/>
          <w:lang w:eastAsia="en-ZA"/>
        </w:rPr>
        <w:t>er</w:t>
      </w:r>
      <w:r w:rsidRPr="555323D6">
        <w:rPr>
          <w:b/>
          <w:bCs/>
          <w:lang w:eastAsia="en-ZA"/>
        </w:rPr>
        <w:t>s</w:t>
      </w:r>
      <w:commentRangeEnd w:id="0"/>
      <w:r w:rsidRPr="555323D6">
        <w:rPr>
          <w:rStyle w:val="CommentReference"/>
          <w:sz w:val="20"/>
          <w:szCs w:val="20"/>
          <w:lang w:eastAsia="en-ZA"/>
        </w:rPr>
        <w:commentReference w:id="0"/>
      </w:r>
      <w:r w:rsidRPr="555323D6">
        <w:rPr>
          <w:lang w:eastAsia="en-ZA"/>
        </w:rPr>
        <w:t xml:space="preserve">, while the upper limit represents the total capacity of the tank. </w:t>
      </w:r>
    </w:p>
    <w:p w:rsidR="0E1AC998" w:rsidP="0E1AC998" w:rsidRDefault="0E1AC998" w14:paraId="71758C41" w14:textId="452EAE5F">
      <w:pPr>
        <w:pStyle w:val="3DHeading2"/>
        <w:rPr>
          <w:lang w:val="en-GB"/>
        </w:rPr>
      </w:pPr>
    </w:p>
    <w:p w:rsidR="0AF5DFE6" w:rsidP="0E1AC998" w:rsidRDefault="76D401C9" w14:paraId="1544872E" w14:textId="2A9956AE">
      <w:pPr>
        <w:pStyle w:val="3DHeading2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69DF941D" wp14:editId="3C8DB4FF">
                <wp:extent xmlns:wp="http://schemas.openxmlformats.org/drawingml/2006/wordprocessingDrawing" cx="4676775" cy="2238375"/>
                <wp:effectExtent xmlns:wp="http://schemas.openxmlformats.org/drawingml/2006/wordprocessingDrawing" l="0" t="0" r="9525" b="9525"/>
                <wp:docPr xmlns:wp="http://schemas.openxmlformats.org/drawingml/2006/wordprocessingDrawing" id="44089063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238375"/>
                          <a:chOff x="0" y="0"/>
                          <a:chExt cx="4676775" cy="2238375"/>
                        </a:xfrm>
                      </wpg:grpSpPr>
                      <pic:pic xmlns:pic="http://schemas.openxmlformats.org/drawingml/2006/picture">
                        <pic:nvPicPr>
                          <pic:cNvPr id="711063735" name="Picture 71106373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23837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931427921" name="Rectangle 931427921"/>
                        <wps:cNvSpPr/>
                        <wps:spPr>
                          <a:xfrm>
                            <a:off x="25717" y="160020"/>
                            <a:ext cx="510540" cy="21336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68D40B67" w:rsidP="68D40B67" w:rsidRDefault="68D40B67" w14:paraId="30203D2F" w14:textId="640ABD24">
      <w:pPr>
        <w:pStyle w:val="3DHeading2"/>
      </w:pPr>
    </w:p>
    <w:p w:rsidR="63A42D00" w:rsidP="63A42D00" w:rsidRDefault="63A42D00" w14:paraId="15D6CDAE" w14:textId="6EFE1C6B">
      <w:pPr>
        <w:pStyle w:val="3DHeading2"/>
      </w:pPr>
    </w:p>
    <w:p w:rsidR="63A42D00" w:rsidP="63A42D00" w:rsidRDefault="63A42D00" w14:paraId="7E122B83" w14:textId="797C6D54">
      <w:pPr>
        <w:pStyle w:val="3DHeading2"/>
      </w:pPr>
    </w:p>
    <w:p w:rsidR="63A42D00" w:rsidP="63A42D00" w:rsidRDefault="63A42D00" w14:paraId="18323EC2" w14:textId="0ECF9526">
      <w:pPr>
        <w:pStyle w:val="3DHeading2"/>
      </w:pPr>
    </w:p>
    <w:p w:rsidR="63A42D00" w:rsidP="63A42D00" w:rsidRDefault="63A42D00" w14:paraId="50015563" w14:textId="3DDD42B7">
      <w:pPr>
        <w:pStyle w:val="3DHeading2"/>
      </w:pPr>
    </w:p>
    <w:p w:rsidR="63A42D00" w:rsidP="63A42D00" w:rsidRDefault="63A42D00" w14:paraId="675A199E" w14:textId="6887175B">
      <w:pPr>
        <w:pStyle w:val="3DHeading2"/>
      </w:pPr>
    </w:p>
    <w:p w:rsidR="63A42D00" w:rsidP="63A42D00" w:rsidRDefault="63A42D00" w14:paraId="40F2C0AA" w14:textId="2C8686B7">
      <w:pPr>
        <w:pStyle w:val="3DHeading2"/>
      </w:pPr>
    </w:p>
    <w:p w:rsidR="63A42D00" w:rsidP="63A42D00" w:rsidRDefault="63A42D00" w14:paraId="6394DE30" w14:textId="68E272C7">
      <w:pPr>
        <w:pStyle w:val="3DHeading2"/>
      </w:pPr>
    </w:p>
    <w:p w:rsidR="63A42D00" w:rsidP="63A42D00" w:rsidRDefault="63A42D00" w14:paraId="7874840B" w14:textId="3AC4DA50">
      <w:pPr>
        <w:pStyle w:val="3DHeading2"/>
      </w:pPr>
    </w:p>
    <w:p w:rsidR="63A42D00" w:rsidP="63A42D00" w:rsidRDefault="63A42D00" w14:paraId="0D511132" w14:textId="4D466E66">
      <w:pPr>
        <w:pStyle w:val="3DHeading2"/>
      </w:pPr>
    </w:p>
    <w:p w:rsidR="63A42D00" w:rsidP="63A42D00" w:rsidRDefault="63A42D00" w14:paraId="70BF9648" w14:textId="33051969">
      <w:pPr>
        <w:pStyle w:val="3DHeading2"/>
      </w:pPr>
    </w:p>
    <w:p w:rsidR="63A42D00" w:rsidP="63A42D00" w:rsidRDefault="63A42D00" w14:paraId="3DB640E0" w14:textId="2FF3D108">
      <w:pPr>
        <w:pStyle w:val="3DHeading2"/>
      </w:pPr>
    </w:p>
    <w:p w:rsidR="00873DBB" w:rsidP="00F61743" w:rsidRDefault="00F61743" w14:paraId="77B176A1" w14:textId="413825D8">
      <w:pPr>
        <w:pStyle w:val="3DHeading2"/>
      </w:pPr>
      <w:r>
        <w:t>Importing a calibration table</w:t>
      </w:r>
    </w:p>
    <w:p w:rsidR="005B1C7F" w:rsidP="00F61743" w:rsidRDefault="005B1C7F" w14:paraId="47D74C54" w14:textId="77777777">
      <w:pPr>
        <w:pStyle w:val="3DHeading2"/>
      </w:pPr>
    </w:p>
    <w:p w:rsidR="00F61743" w:rsidP="00F61743" w:rsidRDefault="00F61743" w14:paraId="5042F223" w14:textId="77777777">
      <w:pPr>
        <w:rPr>
          <w:lang w:eastAsia="en-ZA"/>
        </w:rPr>
      </w:pPr>
      <w:r w:rsidRPr="00F61743">
        <w:rPr>
          <w:lang w:eastAsia="en-ZA"/>
        </w:rPr>
        <w:t>If a calibration table has already been created, it can be imported instead of entering each value manually.</w:t>
      </w:r>
    </w:p>
    <w:p w:rsidRPr="00F61743" w:rsidR="00F61743" w:rsidP="00F61743" w:rsidRDefault="00F61743" w14:paraId="04D91362" w14:textId="77777777">
      <w:pPr>
        <w:rPr>
          <w:lang w:eastAsia="en-ZA"/>
        </w:rPr>
      </w:pPr>
    </w:p>
    <w:p w:rsidR="00F61743" w:rsidP="00F61743" w:rsidRDefault="00F61743" w14:paraId="335001E1" w14:textId="77777777">
      <w:pPr>
        <w:rPr>
          <w:lang w:eastAsia="en-ZA"/>
        </w:rPr>
      </w:pPr>
      <w:r w:rsidRPr="00F61743">
        <w:rPr>
          <w:lang w:eastAsia="en-ZA"/>
        </w:rPr>
        <w:t>To import a calibration table:</w:t>
      </w:r>
    </w:p>
    <w:p w:rsidRPr="00F61743" w:rsidR="00F61743" w:rsidP="00F61743" w:rsidRDefault="00F61743" w14:paraId="41D88233" w14:textId="77777777">
      <w:pPr>
        <w:rPr>
          <w:lang w:eastAsia="en-ZA"/>
        </w:rPr>
      </w:pPr>
    </w:p>
    <w:p w:rsidRPr="00F61743" w:rsidR="00F61743" w:rsidP="00F61743" w:rsidRDefault="00F61743" w14:paraId="1F64F46D" w14:textId="77777777">
      <w:pPr>
        <w:pStyle w:val="ListParagraph"/>
        <w:numPr>
          <w:ilvl w:val="0"/>
          <w:numId w:val="45"/>
        </w:numPr>
        <w:rPr>
          <w:lang w:eastAsia="en-ZA"/>
        </w:rPr>
      </w:pPr>
      <w:r w:rsidRPr="00F61743">
        <w:rPr>
          <w:lang w:eastAsia="en-ZA"/>
        </w:rPr>
        <w:t xml:space="preserve">Click the </w:t>
      </w:r>
      <w:r w:rsidRPr="00F61743">
        <w:rPr>
          <w:b/>
          <w:bCs/>
          <w:lang w:eastAsia="en-ZA"/>
        </w:rPr>
        <w:t>Import</w:t>
      </w:r>
      <w:r w:rsidRPr="00F61743">
        <w:rPr>
          <w:lang w:eastAsia="en-ZA"/>
        </w:rPr>
        <w:t xml:space="preserve"> button. </w:t>
      </w:r>
    </w:p>
    <w:p w:rsidRPr="00F61743" w:rsidR="00F61743" w:rsidP="00F61743" w:rsidRDefault="00F61743" w14:paraId="7F01AB59" w14:textId="77777777">
      <w:pPr>
        <w:pStyle w:val="ListParagraph"/>
        <w:numPr>
          <w:ilvl w:val="0"/>
          <w:numId w:val="45"/>
        </w:numPr>
        <w:rPr>
          <w:lang w:eastAsia="en-ZA"/>
        </w:rPr>
      </w:pPr>
      <w:r w:rsidRPr="00F61743">
        <w:rPr>
          <w:lang w:eastAsia="en-ZA"/>
        </w:rPr>
        <w:lastRenderedPageBreak/>
        <w:t xml:space="preserve">Paste the calibration values into the import window. </w:t>
      </w:r>
    </w:p>
    <w:p w:rsidRPr="00F61743" w:rsidR="00F61743" w:rsidP="00F61743" w:rsidRDefault="00F61743" w14:paraId="7E17668C" w14:textId="77777777">
      <w:pPr>
        <w:pStyle w:val="ListParagraph"/>
        <w:numPr>
          <w:ilvl w:val="0"/>
          <w:numId w:val="45"/>
        </w:numPr>
        <w:rPr>
          <w:lang w:eastAsia="en-ZA"/>
        </w:rPr>
      </w:pPr>
      <w:r w:rsidRPr="00F61743">
        <w:rPr>
          <w:lang w:eastAsia="en-ZA"/>
        </w:rPr>
        <w:t xml:space="preserve">Click </w:t>
      </w:r>
      <w:r w:rsidRPr="00F61743">
        <w:rPr>
          <w:b/>
          <w:bCs/>
          <w:lang w:eastAsia="en-ZA"/>
        </w:rPr>
        <w:t>Add</w:t>
      </w:r>
      <w:r w:rsidRPr="00F61743">
        <w:rPr>
          <w:lang w:eastAsia="en-ZA"/>
        </w:rPr>
        <w:t xml:space="preserve"> to populate the calibration table. </w:t>
      </w:r>
    </w:p>
    <w:p w:rsidR="00F61743" w:rsidP="00F61743" w:rsidRDefault="00F61743" w14:paraId="62C5F461" w14:textId="77777777">
      <w:pPr>
        <w:pStyle w:val="ListParagraph"/>
        <w:numPr>
          <w:ilvl w:val="0"/>
          <w:numId w:val="45"/>
        </w:numPr>
        <w:rPr>
          <w:lang w:eastAsia="en-ZA"/>
        </w:rPr>
      </w:pPr>
      <w:r w:rsidRPr="00F61743">
        <w:rPr>
          <w:lang w:eastAsia="en-ZA"/>
        </w:rPr>
        <w:t xml:space="preserve">Review the imported values. </w:t>
      </w:r>
    </w:p>
    <w:p w:rsidRPr="00F61743" w:rsidR="00F61743" w:rsidP="00F61743" w:rsidRDefault="00F61743" w14:paraId="034A5611" w14:textId="77777777">
      <w:pPr>
        <w:rPr>
          <w:lang w:eastAsia="en-ZA"/>
        </w:rPr>
      </w:pPr>
    </w:p>
    <w:p w:rsidRPr="00F61743" w:rsidR="00F61743" w:rsidP="00F61743" w:rsidRDefault="00F61743" w14:paraId="5F3D2040" w14:textId="77777777">
      <w:pPr>
        <w:rPr>
          <w:lang w:eastAsia="en-ZA"/>
        </w:rPr>
      </w:pPr>
      <w:r w:rsidRPr="00F61743">
        <w:rPr>
          <w:lang w:eastAsia="en-ZA"/>
        </w:rPr>
        <w:t>The system automatically applies the imported values to the calibration table.</w:t>
      </w:r>
    </w:p>
    <w:p w:rsidR="0AF5DFE6" w:rsidRDefault="0AF5DFE6" w14:paraId="098A2541" w14:textId="38A458F4"/>
    <w:p w:rsidR="1363B260" w:rsidP="0AF5DFE6" w:rsidRDefault="78A26BDA" w14:paraId="63C15E7D" w14:textId="0DD1C697">
      <w:pPr>
        <w:pStyle w:val="3DHeading2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5FE95392" wp14:editId="0377E281">
                <wp:extent xmlns:wp="http://schemas.openxmlformats.org/drawingml/2006/wordprocessingDrawing" cx="4676775" cy="2390775"/>
                <wp:effectExtent xmlns:wp="http://schemas.openxmlformats.org/drawingml/2006/wordprocessingDrawing" l="0" t="0" r="9525" b="9525"/>
                <wp:docPr xmlns:wp="http://schemas.openxmlformats.org/drawingml/2006/wordprocessingDrawing" id="2025815988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390775"/>
                          <a:chOff x="0" y="0"/>
                          <a:chExt cx="4676775" cy="2390775"/>
                        </a:xfrm>
                      </wpg:grpSpPr>
                      <pic:pic xmlns:pic="http://schemas.openxmlformats.org/drawingml/2006/picture">
                        <pic:nvPicPr>
                          <pic:cNvPr id="1221849866" name="Picture 122184986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39077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666520169" name="Rectangle 666520169"/>
                        <wps:cNvSpPr/>
                        <wps:spPr>
                          <a:xfrm>
                            <a:off x="27622" y="314325"/>
                            <a:ext cx="502920" cy="22288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0514D05" w:rsidP="0AF5DFE6" w:rsidRDefault="00514D05" w14:paraId="5305716E" w14:textId="77777777">
      <w:pPr>
        <w:rPr>
          <w:lang w:val="en-GB"/>
        </w:rPr>
      </w:pPr>
    </w:p>
    <w:p w:rsidR="00F61743" w:rsidP="00F272B7" w:rsidRDefault="00F61743" w14:paraId="6BC6F44B" w14:textId="77777777">
      <w:pPr>
        <w:pStyle w:val="3DHeading2"/>
      </w:pPr>
    </w:p>
    <w:p w:rsidR="009F0793" w:rsidP="00F272B7" w:rsidRDefault="009F0793" w14:paraId="046A0E6B" w14:textId="7D972309">
      <w:pPr>
        <w:pStyle w:val="3DHeading2"/>
      </w:pPr>
    </w:p>
    <w:p w:rsidR="009F0793" w:rsidP="00F272B7" w:rsidRDefault="009F0793" w14:paraId="1E51C358" w14:textId="630060FF">
      <w:pPr>
        <w:pStyle w:val="3DHeading2"/>
      </w:pPr>
    </w:p>
    <w:p w:rsidR="009F0793" w:rsidP="00F272B7" w:rsidRDefault="009F0793" w14:paraId="4DB01A7A" w14:textId="22C974EB">
      <w:pPr>
        <w:pStyle w:val="3DHeading2"/>
      </w:pPr>
    </w:p>
    <w:p w:rsidR="009F0793" w:rsidP="00F272B7" w:rsidRDefault="009F0793" w14:paraId="775C5539" w14:textId="4E83BF9C">
      <w:pPr>
        <w:pStyle w:val="3DHeading2"/>
      </w:pPr>
    </w:p>
    <w:p w:rsidR="009F0793" w:rsidP="00F272B7" w:rsidRDefault="009F0793" w14:paraId="7AFD7167" w14:textId="697E0852">
      <w:pPr>
        <w:pStyle w:val="3DHeading2"/>
      </w:pPr>
    </w:p>
    <w:p w:rsidR="009F0793" w:rsidP="00F272B7" w:rsidRDefault="009F0793" w14:paraId="3AC8595B" w14:textId="47559850">
      <w:pPr>
        <w:pStyle w:val="3DHeading2"/>
      </w:pPr>
    </w:p>
    <w:p w:rsidR="009F0793" w:rsidP="00F272B7" w:rsidRDefault="009F0793" w14:paraId="53938AEB" w14:textId="120717EF">
      <w:pPr>
        <w:pStyle w:val="3DHeading2"/>
      </w:pPr>
    </w:p>
    <w:p w:rsidR="009F0793" w:rsidP="00F272B7" w:rsidRDefault="00AB5EF8" w14:paraId="166C1611" w14:textId="062AE830">
      <w:pPr>
        <w:pStyle w:val="3DHeading2"/>
      </w:pPr>
      <w:r>
        <w:t>Saving the calibration</w:t>
      </w:r>
    </w:p>
    <w:p w:rsidR="00AB5EF8" w:rsidP="00F272B7" w:rsidRDefault="00AB5EF8" w14:paraId="5A20BEB2" w14:textId="77777777">
      <w:pPr>
        <w:pStyle w:val="3DHeading2"/>
      </w:pPr>
    </w:p>
    <w:p w:rsidR="00AB5EF8" w:rsidP="00AB5EF8" w:rsidRDefault="00AB5EF8" w14:paraId="305E8A13" w14:textId="77777777">
      <w:pPr>
        <w:rPr>
          <w:lang w:eastAsia="en-ZA"/>
        </w:rPr>
      </w:pPr>
      <w:r w:rsidRPr="00AB5EF8">
        <w:rPr>
          <w:lang w:eastAsia="en-ZA"/>
        </w:rPr>
        <w:t>Before saving, review the calibration table to ensure all values have been entered correctly.</w:t>
      </w:r>
    </w:p>
    <w:p w:rsidRPr="00AB5EF8" w:rsidR="00AB5EF8" w:rsidP="00AB5EF8" w:rsidRDefault="00AB5EF8" w14:paraId="5ADF8F20" w14:textId="77777777">
      <w:pPr>
        <w:rPr>
          <w:lang w:eastAsia="en-ZA"/>
        </w:rPr>
      </w:pPr>
    </w:p>
    <w:p w:rsidR="00AB5EF8" w:rsidP="00AB5EF8" w:rsidRDefault="00AB5EF8" w14:paraId="35E3BF9D" w14:textId="77777777">
      <w:pPr>
        <w:rPr>
          <w:lang w:eastAsia="en-ZA"/>
        </w:rPr>
      </w:pPr>
      <w:r w:rsidRPr="00AB5EF8">
        <w:rPr>
          <w:lang w:eastAsia="en-ZA"/>
        </w:rPr>
        <w:t>If duplicate values are detected, remove or correct them before saving the calibration.</w:t>
      </w:r>
    </w:p>
    <w:p w:rsidRPr="00AB5EF8" w:rsidR="00AB5EF8" w:rsidP="00AB5EF8" w:rsidRDefault="00AB5EF8" w14:paraId="297B583C" w14:textId="77777777">
      <w:pPr>
        <w:rPr>
          <w:lang w:eastAsia="en-ZA"/>
        </w:rPr>
      </w:pPr>
    </w:p>
    <w:p w:rsidR="00AB5EF8" w:rsidP="00AB5EF8" w:rsidRDefault="00AB5EF8" w14:paraId="7D3ACA2A" w14:textId="77777777">
      <w:pPr>
        <w:rPr>
          <w:lang w:eastAsia="en-ZA"/>
        </w:rPr>
      </w:pPr>
      <w:r w:rsidRPr="00AB5EF8">
        <w:rPr>
          <w:lang w:eastAsia="en-ZA"/>
        </w:rPr>
        <w:t xml:space="preserve">Once complete, click </w:t>
      </w:r>
      <w:r w:rsidRPr="00AB5EF8">
        <w:rPr>
          <w:b/>
          <w:bCs/>
          <w:lang w:eastAsia="en-ZA"/>
        </w:rPr>
        <w:t>Save</w:t>
      </w:r>
      <w:r w:rsidRPr="00AB5EF8">
        <w:rPr>
          <w:lang w:eastAsia="en-ZA"/>
        </w:rPr>
        <w:t>.</w:t>
      </w:r>
    </w:p>
    <w:p w:rsidRPr="00AB5EF8" w:rsidR="00AB5EF8" w:rsidP="00AB5EF8" w:rsidRDefault="00AB5EF8" w14:paraId="790DDA8C" w14:textId="77777777">
      <w:pPr>
        <w:rPr>
          <w:lang w:eastAsia="en-ZA"/>
        </w:rPr>
      </w:pPr>
    </w:p>
    <w:p w:rsidRPr="00AB5EF8" w:rsidR="00AB5EF8" w:rsidP="00AB5EF8" w:rsidRDefault="00AB5EF8" w14:paraId="536AAF2F" w14:textId="77777777">
      <w:pPr>
        <w:rPr>
          <w:lang w:eastAsia="en-ZA"/>
        </w:rPr>
      </w:pPr>
      <w:r w:rsidRPr="00AB5EF8">
        <w:rPr>
          <w:lang w:eastAsia="en-ZA"/>
        </w:rPr>
        <w:lastRenderedPageBreak/>
        <w:t xml:space="preserve">The sensor calibration is now ready to be assigned to a compatible tracking unit. </w:t>
      </w:r>
    </w:p>
    <w:p w:rsidR="00651519" w:rsidP="00CA6898" w:rsidRDefault="00651519" w14:paraId="1461E07E" w14:textId="77777777">
      <w:pPr>
        <w:rPr>
          <w:lang w:eastAsia="en-ZA"/>
        </w:rPr>
      </w:pPr>
    </w:p>
    <w:p w:rsidRPr="00CA6898" w:rsidR="00651519" w:rsidP="00CA6898" w:rsidRDefault="405765C8" w14:paraId="094DE545" w14:textId="72A35D74"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41272B45" wp14:editId="1BBB1DD3">
                <wp:extent xmlns:wp="http://schemas.openxmlformats.org/drawingml/2006/wordprocessingDrawing" cx="4676775" cy="2390775"/>
                <wp:effectExtent xmlns:wp="http://schemas.openxmlformats.org/drawingml/2006/wordprocessingDrawing" l="0" t="0" r="9525" b="9525"/>
                <wp:docPr xmlns:wp="http://schemas.openxmlformats.org/drawingml/2006/wordprocessingDrawing" id="1661225541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390775"/>
                          <a:chOff x="0" y="0"/>
                          <a:chExt cx="4676775" cy="2390775"/>
                        </a:xfrm>
                      </wpg:grpSpPr>
                      <pic:pic xmlns:pic="http://schemas.openxmlformats.org/drawingml/2006/picture">
                        <pic:nvPicPr>
                          <pic:cNvPr id="1820372143" name="Picture 182037214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39077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465515068" name="Rectangle 465515068"/>
                        <wps:cNvSpPr/>
                        <wps:spPr>
                          <a:xfrm>
                            <a:off x="23812" y="171450"/>
                            <a:ext cx="526256" cy="211931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E1AC998" w:rsidRDefault="0E1AC998" w14:paraId="3CA73DA2" w14:textId="106440DA"/>
    <w:p w:rsidR="63A42D00" w:rsidP="63A42D00" w:rsidRDefault="63A42D00" w14:paraId="79F54044" w14:textId="25AE4BA4">
      <w:pPr>
        <w:pStyle w:val="3DHeading2"/>
      </w:pPr>
    </w:p>
    <w:p w:rsidR="63A42D00" w:rsidP="63A42D00" w:rsidRDefault="63A42D00" w14:paraId="41E5D506" w14:textId="20ADFC42">
      <w:pPr>
        <w:pStyle w:val="3DHeading2"/>
      </w:pPr>
    </w:p>
    <w:p w:rsidR="63A42D00" w:rsidP="63A42D00" w:rsidRDefault="63A42D00" w14:paraId="0D268942" w14:textId="377BC35D">
      <w:pPr>
        <w:pStyle w:val="3DHeading2"/>
      </w:pPr>
    </w:p>
    <w:p w:rsidR="63A42D00" w:rsidP="63A42D00" w:rsidRDefault="63A42D00" w14:paraId="0AA4CB0C" w14:textId="469FF29E">
      <w:pPr>
        <w:pStyle w:val="3DHeading2"/>
      </w:pPr>
    </w:p>
    <w:p w:rsidR="63A42D00" w:rsidP="63A42D00" w:rsidRDefault="63A42D00" w14:paraId="6BB0BA85" w14:textId="78083BCB">
      <w:pPr>
        <w:pStyle w:val="3DHeading2"/>
      </w:pPr>
    </w:p>
    <w:p w:rsidR="63A42D00" w:rsidP="63A42D00" w:rsidRDefault="63A42D00" w14:paraId="7F273689" w14:textId="36589AB8">
      <w:pPr>
        <w:pStyle w:val="3DHeading2"/>
      </w:pPr>
    </w:p>
    <w:p w:rsidR="63A42D00" w:rsidP="63A42D00" w:rsidRDefault="63A42D00" w14:paraId="00E1D103" w14:textId="593C0560">
      <w:pPr>
        <w:pStyle w:val="3DHeading2"/>
      </w:pPr>
    </w:p>
    <w:p w:rsidR="63A42D00" w:rsidP="63A42D00" w:rsidRDefault="63A42D00" w14:paraId="1DC7EDF9" w14:textId="471CF91B">
      <w:pPr>
        <w:pStyle w:val="3DHeading2"/>
      </w:pPr>
    </w:p>
    <w:p w:rsidR="003F2AA4" w:rsidP="00071C0A" w:rsidRDefault="00071C0A" w14:paraId="4C1E24DF" w14:textId="7294C4E8">
      <w:pPr>
        <w:pStyle w:val="3DHeading2"/>
      </w:pPr>
      <w:r>
        <w:t>Summary</w:t>
      </w:r>
    </w:p>
    <w:p w:rsidR="00071C0A" w:rsidP="00071C0A" w:rsidRDefault="00071C0A" w14:paraId="42A5A5B4" w14:textId="77777777">
      <w:pPr>
        <w:pStyle w:val="3DHeading2"/>
      </w:pPr>
    </w:p>
    <w:p w:rsidR="00A071F8" w:rsidP="00A071F8" w:rsidRDefault="00A071F8" w14:paraId="3F79208F" w14:textId="631E6DBA">
      <w:pPr>
        <w:rPr>
          <w:lang w:eastAsia="en-ZA"/>
        </w:rPr>
      </w:pPr>
      <w:r w:rsidRPr="00A071F8">
        <w:rPr>
          <w:lang w:eastAsia="en-ZA"/>
        </w:rPr>
        <w:t xml:space="preserve">With 3Dtracking's </w:t>
      </w:r>
      <w:r w:rsidRPr="00A071F8" w:rsidR="00B04F60">
        <w:rPr>
          <w:lang w:eastAsia="en-ZA"/>
        </w:rPr>
        <w:t xml:space="preserve">sensor calibration </w:t>
      </w:r>
      <w:r w:rsidRPr="00A071F8">
        <w:rPr>
          <w:lang w:eastAsia="en-ZA"/>
        </w:rPr>
        <w:t>functionality, you can:</w:t>
      </w:r>
    </w:p>
    <w:p w:rsidRPr="00A071F8" w:rsidR="00A071F8" w:rsidP="00A071F8" w:rsidRDefault="00A071F8" w14:paraId="54A4F33B" w14:textId="77777777">
      <w:pPr>
        <w:rPr>
          <w:lang w:eastAsia="en-ZA"/>
        </w:rPr>
      </w:pPr>
    </w:p>
    <w:p w:rsidRPr="00A071F8" w:rsidR="00A071F8" w:rsidP="00A071F8" w:rsidRDefault="00A071F8" w14:paraId="24E2D3DC" w14:textId="77777777">
      <w:pPr>
        <w:pStyle w:val="ListParagraph"/>
        <w:numPr>
          <w:ilvl w:val="0"/>
          <w:numId w:val="47"/>
        </w:numPr>
        <w:rPr>
          <w:lang w:eastAsia="en-ZA"/>
        </w:rPr>
      </w:pPr>
      <w:r w:rsidRPr="00A071F8">
        <w:rPr>
          <w:lang w:eastAsia="en-ZA"/>
        </w:rPr>
        <w:t xml:space="preserve">Create custom calibrations for supported sensors. </w:t>
      </w:r>
    </w:p>
    <w:p w:rsidRPr="00A071F8" w:rsidR="00A071F8" w:rsidP="00A071F8" w:rsidRDefault="00A071F8" w14:paraId="2CE66475" w14:textId="77777777">
      <w:pPr>
        <w:pStyle w:val="ListParagraph"/>
        <w:numPr>
          <w:ilvl w:val="0"/>
          <w:numId w:val="47"/>
        </w:numPr>
        <w:rPr>
          <w:lang w:eastAsia="en-ZA"/>
        </w:rPr>
      </w:pPr>
      <w:r w:rsidRPr="00A071F8">
        <w:rPr>
          <w:lang w:eastAsia="en-ZA"/>
        </w:rPr>
        <w:t xml:space="preserve">Improve the accuracy of sensor measurements. </w:t>
      </w:r>
    </w:p>
    <w:p w:rsidRPr="00A071F8" w:rsidR="00A071F8" w:rsidP="00A071F8" w:rsidRDefault="00A071F8" w14:paraId="1DA8A590" w14:textId="77777777">
      <w:pPr>
        <w:pStyle w:val="ListParagraph"/>
        <w:numPr>
          <w:ilvl w:val="0"/>
          <w:numId w:val="47"/>
        </w:numPr>
        <w:rPr>
          <w:lang w:eastAsia="en-ZA"/>
        </w:rPr>
      </w:pPr>
      <w:r w:rsidRPr="00A071F8">
        <w:rPr>
          <w:lang w:eastAsia="en-ZA"/>
        </w:rPr>
        <w:t xml:space="preserve">Import or manually configure calibration tables. </w:t>
      </w:r>
    </w:p>
    <w:p w:rsidRPr="00A071F8" w:rsidR="00A071F8" w:rsidP="00A071F8" w:rsidRDefault="00A071F8" w14:paraId="69E43C9B" w14:textId="77777777">
      <w:pPr>
        <w:pStyle w:val="ListParagraph"/>
        <w:numPr>
          <w:ilvl w:val="0"/>
          <w:numId w:val="47"/>
        </w:numPr>
        <w:rPr>
          <w:lang w:eastAsia="en-ZA"/>
        </w:rPr>
      </w:pPr>
      <w:r w:rsidRPr="00A071F8">
        <w:rPr>
          <w:lang w:eastAsia="en-ZA"/>
        </w:rPr>
        <w:t>Prepare sensors for reliable reporting across your fleet.</w:t>
      </w:r>
    </w:p>
    <w:p w:rsidRPr="00857B95" w:rsidR="00071C0A" w:rsidP="00071C0A" w:rsidRDefault="00071C0A" w14:paraId="1C0999BF" w14:textId="77777777">
      <w:pPr>
        <w:pStyle w:val="3DHeading2"/>
      </w:pPr>
    </w:p>
    <w:sectPr w:rsidRPr="00857B95" w:rsidR="00071C0A" w:rsidSect="00DA628A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orient="portrait"/>
      <w:pgMar w:top="2552" w:right="1701" w:bottom="1440" w:left="2835" w:header="45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AW" w:author="Amy Wannenburgh" w:date="2026-07-14T12:33:00Z" w:id="0">
    <w:p w:rsidR="00951F14" w:rsidRDefault="00E11E90" w14:paraId="6C8F0AA6" w14:textId="3031A652">
      <w:pPr>
        <w:pStyle w:val="CommentText"/>
      </w:pPr>
      <w:r>
        <w:rPr>
          <w:rStyle w:val="CommentReference"/>
        </w:rPr>
        <w:annotationRef/>
      </w:r>
      <w:r w:rsidRPr="57EB9582">
        <w:t>liters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C8F0AA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F4897C2" w16cex:dateUtc="2026-07-14T10:33:00Z">
    <w16cex:extLst>
      <w16:ext w16:uri="{CE6994B0-6A32-4C9F-8C6B-6E91EDA988CE}">
        <cr:reactions xmlns:cr="http://schemas.microsoft.com/office/comments/2020/reactions">
          <cr:reaction reactionType="1">
            <cr:reactionInfo dateUtc="2026-07-14T11:28:08Z">
              <cr:user userId="S::aidanlewis@3dtracking.com::4503e462-506a-4b0d-a0e0-ebecf215fa4e" userProvider="AD" userName="Aidan Lewis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C8F0AA6" w16cid:durableId="7F4897C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1E90" w:rsidP="008F4CD7" w:rsidRDefault="00E11E90" w14:paraId="39D542B2" w14:textId="77777777">
      <w:pPr>
        <w:spacing w:line="240" w:lineRule="auto"/>
      </w:pPr>
      <w:r>
        <w:separator/>
      </w:r>
    </w:p>
  </w:endnote>
  <w:endnote w:type="continuationSeparator" w:id="0">
    <w:p w:rsidR="00E11E90" w:rsidP="008F4CD7" w:rsidRDefault="00E11E90" w14:paraId="6F651CB4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uli">
    <w:altName w:val="Calibri"/>
    <w:charset w:val="00"/>
    <w:family w:val="auto"/>
    <w:pitch w:val="variable"/>
    <w:sig w:usb0="20000007" w:usb1="00000001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03518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32526" w:rsidP="00DE18CF" w:rsidRDefault="00D32526" w14:paraId="4F491FEA" w14:textId="78976D3B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9564560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B234A" w:rsidP="00D32526" w:rsidRDefault="00DB234A" w14:paraId="7F0F22B9" w14:textId="53369F6C">
        <w:pPr>
          <w:pStyle w:val="Footer"/>
          <w:framePr w:wrap="none" w:hAnchor="margin" w:vAnchor="text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8F4CD7" w:rsidP="00DB234A" w:rsidRDefault="008F4CD7" w14:paraId="68A28B12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rPr>
        <w:rStyle w:val="PageNumber"/>
      </w:rPr>
      <w:id w:val="1862402896"/>
      <w:docPartObj>
        <w:docPartGallery w:val="Page Numbers (Bottom of Page)"/>
        <w:docPartUnique/>
      </w:docPartObj>
    </w:sdtPr>
    <w:sdtEndPr>
      <w:rPr>
        <w:rStyle w:val="DefaultParagraphFont"/>
        <w:sz w:val="16"/>
        <w:szCs w:val="16"/>
      </w:rPr>
    </w:sdtEndPr>
    <w:sdtContent>
      <w:p w:rsidRPr="00D32526" w:rsidR="00D32526" w:rsidP="00DA628A" w:rsidRDefault="00D32526" w14:paraId="10215137" w14:textId="1CEFC7FF">
        <w:pPr>
          <w:pStyle w:val="Footer"/>
          <w:framePr w:wrap="none" w:hAnchor="page" w:vAnchor="text" w:x="10594" w:y="2"/>
          <w:rPr>
            <w:szCs w:val="16"/>
          </w:rPr>
        </w:pPr>
        <w:r w:rsidRPr="00D32526">
          <w:rPr>
            <w:szCs w:val="16"/>
          </w:rPr>
          <w:fldChar w:fldCharType="begin"/>
        </w:r>
        <w:r w:rsidRPr="00D32526">
          <w:rPr>
            <w:szCs w:val="16"/>
          </w:rPr>
          <w:instrText xml:space="preserve"> PAGE </w:instrText>
        </w:r>
        <w:r w:rsidRPr="00D32526">
          <w:rPr>
            <w:szCs w:val="16"/>
          </w:rPr>
          <w:fldChar w:fldCharType="separate"/>
        </w:r>
        <w:r w:rsidRPr="00D32526">
          <w:rPr>
            <w:szCs w:val="16"/>
          </w:rPr>
          <w:t>1</w:t>
        </w:r>
        <w:r w:rsidRPr="00D32526">
          <w:rPr>
            <w:szCs w:val="16"/>
          </w:rPr>
          <w:fldChar w:fldCharType="end"/>
        </w:r>
      </w:p>
    </w:sdtContent>
  </w:sdt>
  <w:p w:rsidRPr="00904845" w:rsidR="008F4CD7" w:rsidP="007FC8A5" w:rsidRDefault="00DA628A" w14:paraId="4089C86E" w14:textId="0B4407EC">
    <w:pPr>
      <w:pStyle w:val="Foot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1E1E77D" wp14:editId="47C4B6CD">
              <wp:simplePos x="0" y="0"/>
              <wp:positionH relativeFrom="column">
                <wp:posOffset>-1901825</wp:posOffset>
              </wp:positionH>
              <wp:positionV relativeFrom="paragraph">
                <wp:posOffset>-1213957</wp:posOffset>
              </wp:positionV>
              <wp:extent cx="1714500" cy="2070100"/>
              <wp:effectExtent l="0" t="0" r="0" b="0"/>
              <wp:wrapNone/>
              <wp:docPr id="827692418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2070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B234A" w:rsidP="00DB234A" w:rsidRDefault="00DB234A" w14:paraId="5BACFEF4" w14:textId="23C1FC8E">
                          <w:pPr>
                            <w:ind w:right="52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029FC9" wp14:editId="75B4F169">
                                <wp:extent cx="1283916" cy="2019300"/>
                                <wp:effectExtent l="0" t="0" r="0" b="0"/>
                                <wp:docPr id="65904015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6401996" name="Picture 3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83916" cy="20193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E1E77D">
              <v:stroke joinstyle="miter"/>
              <v:path gradientshapeok="t" o:connecttype="rect"/>
            </v:shapetype>
            <v:shape id="Text Box 2" style="position:absolute;left:0;text-align:left;margin-left:-149.75pt;margin-top:-95.6pt;width:135pt;height:16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">
              <v:textbox>
                <w:txbxContent>
                  <w:p w:rsidR="00DB234A" w:rsidP="00DB234A" w:rsidRDefault="00DB234A" w14:paraId="5BACFEF4" w14:textId="23C1FC8E">
                    <w:pPr>
                      <w:ind w:right="52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4029FC9" wp14:editId="75B4F169">
                          <wp:extent cx="1283916" cy="2019300"/>
                          <wp:effectExtent l="0" t="0" r="0" b="0"/>
                          <wp:docPr id="659040153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06401996" name="Picture 3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83916" cy="2019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DB234A" w:rsidR="00DB234A"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EFD01D" wp14:editId="6BD2E488">
              <wp:simplePos x="0" y="0"/>
              <wp:positionH relativeFrom="column">
                <wp:posOffset>5945829</wp:posOffset>
              </wp:positionH>
              <wp:positionV relativeFrom="paragraph">
                <wp:posOffset>29845</wp:posOffset>
              </wp:positionV>
              <wp:extent cx="70485" cy="71755"/>
              <wp:effectExtent l="0" t="0" r="5715" b="4445"/>
              <wp:wrapNone/>
              <wp:docPr id="42542412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485" cy="71755"/>
                      </a:xfrm>
                      <a:prstGeom prst="rect">
                        <a:avLst/>
                      </a:prstGeom>
                      <a:solidFill>
                        <a:srgbClr val="F39600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B234A" w:rsidRDefault="00DB234A" w14:paraId="675BEE97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style="position:absolute;left:0;text-align:left;margin-left:468.2pt;margin-top:2.35pt;width:5.55pt;height: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fillcolor="#f39600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" w14:anchorId="1EEFD01D">
              <v:textbox>
                <w:txbxContent>
                  <w:p w:rsidR="00DB234A" w:rsidRDefault="00DB234A" w14:paraId="675BEE97" w14:textId="77777777"/>
                </w:txbxContent>
              </v:textbox>
            </v:shape>
          </w:pict>
        </mc:Fallback>
      </mc:AlternateContent>
    </w:r>
    <w:r w:rsidR="007FC8A5">
      <w:rPr>
        <w:b/>
        <w:bCs/>
      </w:rPr>
      <w:t xml:space="preserve">                                                                                            </w:t>
    </w:r>
    <w:r w:rsidRPr="00904845" w:rsidR="007FC8A5">
      <w:rPr>
        <w:b/>
        <w:bCs/>
      </w:rPr>
      <w:t>Tutorial:</w:t>
    </w:r>
    <w:r w:rsidR="007FC8A5">
      <w:t xml:space="preserve"> Creating and managing </w:t>
    </w:r>
    <w:r w:rsidRPr="2450084B" w:rsidR="2450084B">
      <w:t>sensor calibrations</w:t>
    </w:r>
  </w:p>
  <w:p w:rsidRPr="00904845" w:rsidR="008F4CD7" w:rsidP="0AF5DFE6" w:rsidRDefault="007FC8A5" w14:paraId="1CB30F4F" w14:textId="29273021">
    <w:pPr>
      <w:pStyle w:val="Footer"/>
      <w:ind w:right="-1"/>
      <w:jc w:val="left"/>
    </w:pPr>
    <w:r>
      <w:t xml:space="preserve">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D32526" w:rsidRDefault="008536E9" w14:paraId="2E035CCF" w14:textId="3DC0D90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2A521CC3" wp14:editId="3546EA59">
              <wp:simplePos x="0" y="0"/>
              <wp:positionH relativeFrom="column">
                <wp:posOffset>3192145</wp:posOffset>
              </wp:positionH>
              <wp:positionV relativeFrom="paragraph">
                <wp:posOffset>-4259905</wp:posOffset>
              </wp:positionV>
              <wp:extent cx="4061578" cy="4742121"/>
              <wp:effectExtent l="0" t="0" r="0" b="0"/>
              <wp:wrapNone/>
              <wp:docPr id="1456015099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1578" cy="474212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536E9" w:rsidRDefault="008536E9" w14:paraId="0FE23743" w14:textId="7CF74D6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A521CC3">
              <v:stroke joinstyle="miter"/>
              <v:path gradientshapeok="t" o:connecttype="rect"/>
            </v:shapetype>
            <v:shape id="Text Box 11" style="position:absolute;left:0;text-align:left;margin-left:251.35pt;margin-top:-335.45pt;width:319.8pt;height:373.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3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">
              <v:textbox>
                <w:txbxContent>
                  <w:p w:rsidR="008536E9" w:rsidRDefault="008536E9" w14:paraId="0FE23743" w14:textId="7CF74D68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1E90" w:rsidP="008F4CD7" w:rsidRDefault="00E11E90" w14:paraId="28E393B3" w14:textId="77777777">
      <w:pPr>
        <w:spacing w:line="240" w:lineRule="auto"/>
      </w:pPr>
      <w:r>
        <w:separator/>
      </w:r>
    </w:p>
  </w:footnote>
  <w:footnote w:type="continuationSeparator" w:id="0">
    <w:p w:rsidR="00E11E90" w:rsidP="008F4CD7" w:rsidRDefault="00E11E90" w14:paraId="231C2DF3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F4CD7" w:rsidP="00D32526" w:rsidRDefault="00325138" w14:paraId="0CF13419" w14:textId="3F3105E9">
    <w:pPr>
      <w:pStyle w:val="Header"/>
      <w:tabs>
        <w:tab w:val="clear" w:pos="9026"/>
      </w:tabs>
      <w:ind w:right="-827" w:hanging="567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F68C7B4" wp14:editId="26E15AC0">
              <wp:simplePos x="0" y="0"/>
              <wp:positionH relativeFrom="column">
                <wp:posOffset>4308890</wp:posOffset>
              </wp:positionH>
              <wp:positionV relativeFrom="paragraph">
                <wp:posOffset>-329565</wp:posOffset>
              </wp:positionV>
              <wp:extent cx="1710055" cy="2565400"/>
              <wp:effectExtent l="0" t="0" r="4445" b="0"/>
              <wp:wrapNone/>
              <wp:docPr id="840399434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2565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B234A" w:rsidRDefault="00DB234A" w14:paraId="019707FD" w14:textId="366193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68C7B4">
              <v:stroke joinstyle="miter"/>
              <v:path gradientshapeok="t" o:connecttype="rect"/>
            </v:shapetype>
            <v:shape id="Text Box 5" style="position:absolute;margin-left:339.3pt;margin-top:-25.95pt;width:134.65pt;height:20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">
              <v:textbox>
                <w:txbxContent>
                  <w:p w:rsidR="00DB234A" w:rsidRDefault="00DB234A" w14:paraId="019707FD" w14:textId="366193B4"/>
                </w:txbxContent>
              </v:textbox>
            </v:shape>
          </w:pict>
        </mc:Fallback>
      </mc:AlternateContent>
    </w:r>
    <w:r w:rsidR="00DC5271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6BB4D8D" wp14:editId="413A320C">
              <wp:simplePos x="0" y="0"/>
              <wp:positionH relativeFrom="column">
                <wp:posOffset>-1507490</wp:posOffset>
              </wp:positionH>
              <wp:positionV relativeFrom="paragraph">
                <wp:posOffset>-12065</wp:posOffset>
              </wp:positionV>
              <wp:extent cx="1879600" cy="914400"/>
              <wp:effectExtent l="0" t="0" r="0" b="0"/>
              <wp:wrapNone/>
              <wp:docPr id="722012495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9600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32526" w:rsidRDefault="00D32526" w14:paraId="204C1CD5" w14:textId="586C433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7" style="position:absolute;margin-left:-118.7pt;margin-top:-.95pt;width:148pt;height:1in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" w14:anchorId="56BB4D8D">
              <v:textbox>
                <w:txbxContent>
                  <w:p w:rsidR="00D32526" w:rsidRDefault="00D32526" w14:paraId="204C1CD5" w14:textId="586C4338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D32526" w:rsidP="008536E9" w:rsidRDefault="00E00F5B" w14:paraId="00086CF7" w14:textId="3BEB146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8451E80" wp14:editId="33FE4917">
              <wp:simplePos x="0" y="0"/>
              <wp:positionH relativeFrom="column">
                <wp:posOffset>-1258570</wp:posOffset>
              </wp:positionH>
              <wp:positionV relativeFrom="paragraph">
                <wp:posOffset>120015</wp:posOffset>
              </wp:positionV>
              <wp:extent cx="2573020" cy="1233170"/>
              <wp:effectExtent l="0" t="0" r="0" b="0"/>
              <wp:wrapNone/>
              <wp:docPr id="1442632117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3020" cy="1233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536E9" w:rsidRDefault="008536E9" w14:paraId="0974C18E" w14:textId="5A9BC37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8451E80">
              <v:stroke joinstyle="miter"/>
              <v:path gradientshapeok="t" o:connecttype="rect"/>
            </v:shapetype>
            <v:shape id="Text Box 13" style="position:absolute;margin-left:-99.1pt;margin-top:9.45pt;width:202.6pt;height:97.1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">
              <v:textbox>
                <w:txbxContent>
                  <w:p w:rsidR="008536E9" w:rsidRDefault="008536E9" w14:paraId="0974C18E" w14:textId="5A9BC370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4B31225" wp14:editId="0EC5544F">
              <wp:simplePos x="0" y="0"/>
              <wp:positionH relativeFrom="column">
                <wp:posOffset>-1147445</wp:posOffset>
              </wp:positionH>
              <wp:positionV relativeFrom="paragraph">
                <wp:posOffset>1337310</wp:posOffset>
              </wp:positionV>
              <wp:extent cx="6273800" cy="7317740"/>
              <wp:effectExtent l="0" t="0" r="0" b="0"/>
              <wp:wrapNone/>
              <wp:docPr id="1688819706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3800" cy="731774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arto="http://schemas.microsoft.com/office/word/2006/arto" xmlns:w16cei="http://schemas.microsoft.com/office/word/2026/wordml/cei">
          <w:pict>
            <v:rect id="Rectangle 10" style="position:absolute;margin-left:-90.35pt;margin-top:105.3pt;width:494pt;height:576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f2f2f2 [3052]" stroked="f" w14:anchorId="2956CB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01E8143A" wp14:editId="447B87D1">
              <wp:simplePos x="0" y="0"/>
              <wp:positionH relativeFrom="column">
                <wp:posOffset>1713230</wp:posOffset>
              </wp:positionH>
              <wp:positionV relativeFrom="paragraph">
                <wp:posOffset>221615</wp:posOffset>
              </wp:positionV>
              <wp:extent cx="3529965" cy="1105535"/>
              <wp:effectExtent l="0" t="0" r="0" b="0"/>
              <wp:wrapNone/>
              <wp:docPr id="257699744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9965" cy="1105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D5F94" w:rsidRDefault="000D5F94" w14:paraId="4B5D96FC" w14:textId="24A5854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5" style="position:absolute;margin-left:134.9pt;margin-top:17.45pt;width:277.95pt;height:87.0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" w14:anchorId="01E8143A">
              <v:textbox>
                <w:txbxContent>
                  <w:p w:rsidR="000D5F94" w:rsidRDefault="000D5F94" w14:paraId="4B5D96FC" w14:textId="24A5854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49F1"/>
    <w:multiLevelType w:val="multilevel"/>
    <w:tmpl w:val="C1EC2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420784F"/>
    <w:multiLevelType w:val="multilevel"/>
    <w:tmpl w:val="78C82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ED35CA"/>
    <w:multiLevelType w:val="hybridMultilevel"/>
    <w:tmpl w:val="ADAE889C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163669"/>
    <w:multiLevelType w:val="hybridMultilevel"/>
    <w:tmpl w:val="34A88C38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B0E3AD1"/>
    <w:multiLevelType w:val="hybridMultilevel"/>
    <w:tmpl w:val="316E9D98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D6A4DE0"/>
    <w:multiLevelType w:val="multilevel"/>
    <w:tmpl w:val="A7829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471725A"/>
    <w:multiLevelType w:val="hybridMultilevel"/>
    <w:tmpl w:val="946ED54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B1D8B"/>
    <w:multiLevelType w:val="multilevel"/>
    <w:tmpl w:val="0310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17583D81"/>
    <w:multiLevelType w:val="hybridMultilevel"/>
    <w:tmpl w:val="28A45E38"/>
    <w:lvl w:ilvl="0" w:tplc="04D476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BC6AD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6C15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A01D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707E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4AE2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4E20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B0DF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69EA8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A7A7503"/>
    <w:multiLevelType w:val="hybridMultilevel"/>
    <w:tmpl w:val="963C0D5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33089"/>
    <w:multiLevelType w:val="multilevel"/>
    <w:tmpl w:val="6740A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26427B91"/>
    <w:multiLevelType w:val="multilevel"/>
    <w:tmpl w:val="71F68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26814928"/>
    <w:multiLevelType w:val="hybridMultilevel"/>
    <w:tmpl w:val="1F38F712"/>
    <w:lvl w:ilvl="0" w:tplc="2F4E42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61ADA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BA6D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810F5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FCDE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D2CC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C2631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6E64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7465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CEF7EC6"/>
    <w:multiLevelType w:val="hybridMultilevel"/>
    <w:tmpl w:val="A2A2C0B8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DEE39EF"/>
    <w:multiLevelType w:val="multilevel"/>
    <w:tmpl w:val="68703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B03A31"/>
    <w:multiLevelType w:val="hybridMultilevel"/>
    <w:tmpl w:val="3286ADB2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3F87897"/>
    <w:multiLevelType w:val="multilevel"/>
    <w:tmpl w:val="249A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37980EED"/>
    <w:multiLevelType w:val="hybridMultilevel"/>
    <w:tmpl w:val="ADE255EA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91644F7"/>
    <w:multiLevelType w:val="hybridMultilevel"/>
    <w:tmpl w:val="1298CB12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A534C6C"/>
    <w:multiLevelType w:val="multilevel"/>
    <w:tmpl w:val="29B68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3B526DE4"/>
    <w:multiLevelType w:val="hybridMultilevel"/>
    <w:tmpl w:val="020CC906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FA71DB1"/>
    <w:multiLevelType w:val="multilevel"/>
    <w:tmpl w:val="A338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43CA50A0"/>
    <w:multiLevelType w:val="multilevel"/>
    <w:tmpl w:val="BC7EB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44F41A88"/>
    <w:multiLevelType w:val="multilevel"/>
    <w:tmpl w:val="28E0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46420518"/>
    <w:multiLevelType w:val="hybridMultilevel"/>
    <w:tmpl w:val="29F0444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1092"/>
    <w:multiLevelType w:val="hybridMultilevel"/>
    <w:tmpl w:val="A3AEB76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AA7F88"/>
    <w:multiLevelType w:val="multilevel"/>
    <w:tmpl w:val="CE90F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34776F"/>
    <w:multiLevelType w:val="hybridMultilevel"/>
    <w:tmpl w:val="4A561D04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6FC4597"/>
    <w:multiLevelType w:val="hybridMultilevel"/>
    <w:tmpl w:val="D0F288CC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7A6523A"/>
    <w:multiLevelType w:val="hybridMultilevel"/>
    <w:tmpl w:val="5F940D70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E82D1AC"/>
    <w:multiLevelType w:val="hybridMultilevel"/>
    <w:tmpl w:val="FA4E4B78"/>
    <w:lvl w:ilvl="0" w:tplc="C03657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308FB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6420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3A454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DA34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90EA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A0F6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84E8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17837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0BC5386"/>
    <w:multiLevelType w:val="hybridMultilevel"/>
    <w:tmpl w:val="FF16AB00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15D7E7E"/>
    <w:multiLevelType w:val="multilevel"/>
    <w:tmpl w:val="F1BC7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C63929"/>
    <w:multiLevelType w:val="hybridMultilevel"/>
    <w:tmpl w:val="23CA7E0E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2D37935"/>
    <w:multiLevelType w:val="hybridMultilevel"/>
    <w:tmpl w:val="73D8BE1C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5AF2B4F"/>
    <w:multiLevelType w:val="multilevel"/>
    <w:tmpl w:val="5CBC2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" w15:restartNumberingAfterBreak="0">
    <w:nsid w:val="66555B70"/>
    <w:multiLevelType w:val="hybridMultilevel"/>
    <w:tmpl w:val="9BD6FA7A"/>
    <w:lvl w:ilvl="0" w:tplc="B0F2A9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E4099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C1A6F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5426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4F03B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767E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D25A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B23E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98823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A521E4E"/>
    <w:multiLevelType w:val="multilevel"/>
    <w:tmpl w:val="8A6E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8" w15:restartNumberingAfterBreak="0">
    <w:nsid w:val="6B433E83"/>
    <w:multiLevelType w:val="multilevel"/>
    <w:tmpl w:val="D988D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" w15:restartNumberingAfterBreak="0">
    <w:nsid w:val="6BA157DE"/>
    <w:multiLevelType w:val="multilevel"/>
    <w:tmpl w:val="E146D350"/>
    <w:lvl w:ilvl="0">
      <w:start w:val="1"/>
      <w:numFmt w:val="decimal"/>
      <w:pStyle w:val="Heading8"/>
      <w:lvlText w:val="%1."/>
      <w:lvlJc w:val="left"/>
      <w:pPr>
        <w:ind w:left="502" w:hanging="360"/>
      </w:pPr>
    </w:lvl>
    <w:lvl w:ilvl="1">
      <w:start w:val="1"/>
      <w:numFmt w:val="decimal"/>
      <w:pStyle w:val="Heading9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C95859B"/>
    <w:multiLevelType w:val="hybridMultilevel"/>
    <w:tmpl w:val="38BCD0FE"/>
    <w:lvl w:ilvl="0" w:tplc="58BEDE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E10A8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60067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5C227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70B8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4CED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048C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9EE0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9EAE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E6E42A8"/>
    <w:multiLevelType w:val="hybridMultilevel"/>
    <w:tmpl w:val="C49063BC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6FC34C6E"/>
    <w:multiLevelType w:val="hybridMultilevel"/>
    <w:tmpl w:val="97DE912C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1C96CD3"/>
    <w:multiLevelType w:val="multilevel"/>
    <w:tmpl w:val="3CB42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" w15:restartNumberingAfterBreak="0">
    <w:nsid w:val="73D15BE5"/>
    <w:multiLevelType w:val="hybridMultilevel"/>
    <w:tmpl w:val="33049454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7439FD5"/>
    <w:multiLevelType w:val="hybridMultilevel"/>
    <w:tmpl w:val="1ADE0766"/>
    <w:lvl w:ilvl="0" w:tplc="290651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130D5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36284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2406B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98C37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13A19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729C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BEC04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43ADD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7BA36C62"/>
    <w:multiLevelType w:val="multilevel"/>
    <w:tmpl w:val="53D0E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8962878">
    <w:abstractNumId w:val="12"/>
  </w:num>
  <w:num w:numId="2" w16cid:durableId="754983813">
    <w:abstractNumId w:val="40"/>
  </w:num>
  <w:num w:numId="3" w16cid:durableId="1139305190">
    <w:abstractNumId w:val="8"/>
  </w:num>
  <w:num w:numId="4" w16cid:durableId="928001680">
    <w:abstractNumId w:val="36"/>
  </w:num>
  <w:num w:numId="5" w16cid:durableId="316687261">
    <w:abstractNumId w:val="30"/>
  </w:num>
  <w:num w:numId="6" w16cid:durableId="1005328444">
    <w:abstractNumId w:val="39"/>
  </w:num>
  <w:num w:numId="7" w16cid:durableId="185020324">
    <w:abstractNumId w:val="33"/>
  </w:num>
  <w:num w:numId="8" w16cid:durableId="114564735">
    <w:abstractNumId w:val="6"/>
  </w:num>
  <w:num w:numId="9" w16cid:durableId="1220167890">
    <w:abstractNumId w:val="11"/>
  </w:num>
  <w:num w:numId="10" w16cid:durableId="387728873">
    <w:abstractNumId w:val="27"/>
  </w:num>
  <w:num w:numId="11" w16cid:durableId="1441103047">
    <w:abstractNumId w:val="37"/>
  </w:num>
  <w:num w:numId="12" w16cid:durableId="93281221">
    <w:abstractNumId w:val="29"/>
  </w:num>
  <w:num w:numId="13" w16cid:durableId="2138520152">
    <w:abstractNumId w:val="35"/>
  </w:num>
  <w:num w:numId="14" w16cid:durableId="1172838207">
    <w:abstractNumId w:val="5"/>
  </w:num>
  <w:num w:numId="15" w16cid:durableId="904295334">
    <w:abstractNumId w:val="2"/>
  </w:num>
  <w:num w:numId="16" w16cid:durableId="184371500">
    <w:abstractNumId w:val="41"/>
  </w:num>
  <w:num w:numId="17" w16cid:durableId="1556157950">
    <w:abstractNumId w:val="16"/>
  </w:num>
  <w:num w:numId="18" w16cid:durableId="81529425">
    <w:abstractNumId w:val="44"/>
  </w:num>
  <w:num w:numId="19" w16cid:durableId="1541165057">
    <w:abstractNumId w:val="22"/>
  </w:num>
  <w:num w:numId="20" w16cid:durableId="576130183">
    <w:abstractNumId w:val="28"/>
  </w:num>
  <w:num w:numId="21" w16cid:durableId="204949916">
    <w:abstractNumId w:val="7"/>
  </w:num>
  <w:num w:numId="22" w16cid:durableId="150408740">
    <w:abstractNumId w:val="15"/>
  </w:num>
  <w:num w:numId="23" w16cid:durableId="1868905048">
    <w:abstractNumId w:val="1"/>
  </w:num>
  <w:num w:numId="24" w16cid:durableId="1794709903">
    <w:abstractNumId w:val="24"/>
  </w:num>
  <w:num w:numId="25" w16cid:durableId="660084236">
    <w:abstractNumId w:val="10"/>
  </w:num>
  <w:num w:numId="26" w16cid:durableId="393698189">
    <w:abstractNumId w:val="0"/>
  </w:num>
  <w:num w:numId="27" w16cid:durableId="124088480">
    <w:abstractNumId w:val="3"/>
  </w:num>
  <w:num w:numId="28" w16cid:durableId="1496729075">
    <w:abstractNumId w:val="20"/>
  </w:num>
  <w:num w:numId="29" w16cid:durableId="1692874430">
    <w:abstractNumId w:val="19"/>
  </w:num>
  <w:num w:numId="30" w16cid:durableId="1839686009">
    <w:abstractNumId w:val="13"/>
  </w:num>
  <w:num w:numId="31" w16cid:durableId="1267345235">
    <w:abstractNumId w:val="23"/>
  </w:num>
  <w:num w:numId="32" w16cid:durableId="420220477">
    <w:abstractNumId w:val="31"/>
  </w:num>
  <w:num w:numId="33" w16cid:durableId="1171873468">
    <w:abstractNumId w:val="45"/>
  </w:num>
  <w:num w:numId="34" w16cid:durableId="2001617131">
    <w:abstractNumId w:val="38"/>
  </w:num>
  <w:num w:numId="35" w16cid:durableId="727607637">
    <w:abstractNumId w:val="17"/>
  </w:num>
  <w:num w:numId="36" w16cid:durableId="215819196">
    <w:abstractNumId w:val="26"/>
  </w:num>
  <w:num w:numId="37" w16cid:durableId="581529793">
    <w:abstractNumId w:val="34"/>
  </w:num>
  <w:num w:numId="38" w16cid:durableId="277033867">
    <w:abstractNumId w:val="14"/>
  </w:num>
  <w:num w:numId="39" w16cid:durableId="1859156711">
    <w:abstractNumId w:val="18"/>
  </w:num>
  <w:num w:numId="40" w16cid:durableId="604921401">
    <w:abstractNumId w:val="32"/>
  </w:num>
  <w:num w:numId="41" w16cid:durableId="340667259">
    <w:abstractNumId w:val="25"/>
  </w:num>
  <w:num w:numId="42" w16cid:durableId="1366515684">
    <w:abstractNumId w:val="21"/>
  </w:num>
  <w:num w:numId="43" w16cid:durableId="204298108">
    <w:abstractNumId w:val="4"/>
  </w:num>
  <w:num w:numId="44" w16cid:durableId="862551995">
    <w:abstractNumId w:val="46"/>
  </w:num>
  <w:num w:numId="45" w16cid:durableId="323093300">
    <w:abstractNumId w:val="9"/>
  </w:num>
  <w:num w:numId="46" w16cid:durableId="964507121">
    <w:abstractNumId w:val="43"/>
  </w:num>
  <w:num w:numId="47" w16cid:durableId="13042363">
    <w:abstractNumId w:val="42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my Wannenburgh">
    <w15:presenceInfo w15:providerId="AD" w15:userId="S::amy@3dtracking.com::366ab0e3-cb44-4d71-8368-4502fa0528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62"/>
    <w:rsid w:val="000028B1"/>
    <w:rsid w:val="0001334F"/>
    <w:rsid w:val="000156B5"/>
    <w:rsid w:val="000458E0"/>
    <w:rsid w:val="000472FE"/>
    <w:rsid w:val="00055782"/>
    <w:rsid w:val="00071BB5"/>
    <w:rsid w:val="00071C0A"/>
    <w:rsid w:val="000964FB"/>
    <w:rsid w:val="000A73DF"/>
    <w:rsid w:val="000B681A"/>
    <w:rsid w:val="000B7D6B"/>
    <w:rsid w:val="000C4B11"/>
    <w:rsid w:val="000D25B1"/>
    <w:rsid w:val="000D5F94"/>
    <w:rsid w:val="0011180F"/>
    <w:rsid w:val="001319B3"/>
    <w:rsid w:val="001340CC"/>
    <w:rsid w:val="00140193"/>
    <w:rsid w:val="00143682"/>
    <w:rsid w:val="00147927"/>
    <w:rsid w:val="00147F07"/>
    <w:rsid w:val="00155E92"/>
    <w:rsid w:val="0016465E"/>
    <w:rsid w:val="0016761E"/>
    <w:rsid w:val="0018177D"/>
    <w:rsid w:val="001A18A2"/>
    <w:rsid w:val="001A7BBA"/>
    <w:rsid w:val="001B23FD"/>
    <w:rsid w:val="001C4F92"/>
    <w:rsid w:val="001C7A43"/>
    <w:rsid w:val="001D1721"/>
    <w:rsid w:val="001F2CE7"/>
    <w:rsid w:val="001F7334"/>
    <w:rsid w:val="00206830"/>
    <w:rsid w:val="0021400D"/>
    <w:rsid w:val="00217294"/>
    <w:rsid w:val="002252B1"/>
    <w:rsid w:val="00234F54"/>
    <w:rsid w:val="0024168D"/>
    <w:rsid w:val="002471A5"/>
    <w:rsid w:val="00271271"/>
    <w:rsid w:val="00277E6E"/>
    <w:rsid w:val="002807A8"/>
    <w:rsid w:val="002835B3"/>
    <w:rsid w:val="002929CE"/>
    <w:rsid w:val="002E0F48"/>
    <w:rsid w:val="002F4B81"/>
    <w:rsid w:val="00300B6D"/>
    <w:rsid w:val="0031170D"/>
    <w:rsid w:val="0031194B"/>
    <w:rsid w:val="00325138"/>
    <w:rsid w:val="00326EFA"/>
    <w:rsid w:val="003324AE"/>
    <w:rsid w:val="00333EFA"/>
    <w:rsid w:val="00340914"/>
    <w:rsid w:val="00340A74"/>
    <w:rsid w:val="003574C7"/>
    <w:rsid w:val="003639AB"/>
    <w:rsid w:val="00365EFE"/>
    <w:rsid w:val="003713B6"/>
    <w:rsid w:val="00371845"/>
    <w:rsid w:val="00373856"/>
    <w:rsid w:val="00386FF2"/>
    <w:rsid w:val="00394072"/>
    <w:rsid w:val="00394E1A"/>
    <w:rsid w:val="003A5437"/>
    <w:rsid w:val="003A7F63"/>
    <w:rsid w:val="003D21E9"/>
    <w:rsid w:val="003D25EF"/>
    <w:rsid w:val="003D3DF6"/>
    <w:rsid w:val="003F2AA4"/>
    <w:rsid w:val="003F376C"/>
    <w:rsid w:val="003F44CD"/>
    <w:rsid w:val="00401A05"/>
    <w:rsid w:val="00402083"/>
    <w:rsid w:val="004066FA"/>
    <w:rsid w:val="0041277A"/>
    <w:rsid w:val="00432805"/>
    <w:rsid w:val="00446882"/>
    <w:rsid w:val="00450146"/>
    <w:rsid w:val="0045373B"/>
    <w:rsid w:val="0046579E"/>
    <w:rsid w:val="00466F0C"/>
    <w:rsid w:val="00471C72"/>
    <w:rsid w:val="00480B16"/>
    <w:rsid w:val="004A307C"/>
    <w:rsid w:val="004D1502"/>
    <w:rsid w:val="004D658C"/>
    <w:rsid w:val="004F7421"/>
    <w:rsid w:val="00505ACA"/>
    <w:rsid w:val="00511996"/>
    <w:rsid w:val="00514D05"/>
    <w:rsid w:val="005161B0"/>
    <w:rsid w:val="00516843"/>
    <w:rsid w:val="00531EB7"/>
    <w:rsid w:val="00542AAB"/>
    <w:rsid w:val="005430DA"/>
    <w:rsid w:val="00550F45"/>
    <w:rsid w:val="00555BC9"/>
    <w:rsid w:val="00556FE3"/>
    <w:rsid w:val="005642BC"/>
    <w:rsid w:val="00564D45"/>
    <w:rsid w:val="0056633D"/>
    <w:rsid w:val="00582FD3"/>
    <w:rsid w:val="005861C7"/>
    <w:rsid w:val="0058792B"/>
    <w:rsid w:val="00597160"/>
    <w:rsid w:val="00597EF1"/>
    <w:rsid w:val="005B1C7F"/>
    <w:rsid w:val="005C0428"/>
    <w:rsid w:val="005C4AE6"/>
    <w:rsid w:val="005C61D0"/>
    <w:rsid w:val="005D1BF6"/>
    <w:rsid w:val="005D3D19"/>
    <w:rsid w:val="005D7652"/>
    <w:rsid w:val="005E5EB4"/>
    <w:rsid w:val="005E65DE"/>
    <w:rsid w:val="005F5335"/>
    <w:rsid w:val="005F5597"/>
    <w:rsid w:val="006221B0"/>
    <w:rsid w:val="00630395"/>
    <w:rsid w:val="0063523A"/>
    <w:rsid w:val="00647C5D"/>
    <w:rsid w:val="00651519"/>
    <w:rsid w:val="00652AE9"/>
    <w:rsid w:val="00662254"/>
    <w:rsid w:val="0066494A"/>
    <w:rsid w:val="00670174"/>
    <w:rsid w:val="0067760B"/>
    <w:rsid w:val="006803B3"/>
    <w:rsid w:val="00684AD5"/>
    <w:rsid w:val="00694ADB"/>
    <w:rsid w:val="006A6D97"/>
    <w:rsid w:val="006D23B4"/>
    <w:rsid w:val="006E1902"/>
    <w:rsid w:val="006E77F1"/>
    <w:rsid w:val="00716F77"/>
    <w:rsid w:val="00721870"/>
    <w:rsid w:val="0073628D"/>
    <w:rsid w:val="00757830"/>
    <w:rsid w:val="00761AEC"/>
    <w:rsid w:val="007622BA"/>
    <w:rsid w:val="00786917"/>
    <w:rsid w:val="00787392"/>
    <w:rsid w:val="00794CDF"/>
    <w:rsid w:val="00795CE2"/>
    <w:rsid w:val="007A527E"/>
    <w:rsid w:val="007B17E8"/>
    <w:rsid w:val="007B6B44"/>
    <w:rsid w:val="007C77EA"/>
    <w:rsid w:val="007D0DA5"/>
    <w:rsid w:val="007D2B77"/>
    <w:rsid w:val="007D339D"/>
    <w:rsid w:val="007E0FA1"/>
    <w:rsid w:val="007FC8A5"/>
    <w:rsid w:val="0082429F"/>
    <w:rsid w:val="00824308"/>
    <w:rsid w:val="00835E3C"/>
    <w:rsid w:val="00840495"/>
    <w:rsid w:val="0084447A"/>
    <w:rsid w:val="00845817"/>
    <w:rsid w:val="00846946"/>
    <w:rsid w:val="00852FD8"/>
    <w:rsid w:val="008536E9"/>
    <w:rsid w:val="00854C6A"/>
    <w:rsid w:val="00857B95"/>
    <w:rsid w:val="00862489"/>
    <w:rsid w:val="00864F37"/>
    <w:rsid w:val="0086572D"/>
    <w:rsid w:val="00865D48"/>
    <w:rsid w:val="0087196C"/>
    <w:rsid w:val="00873DBB"/>
    <w:rsid w:val="00885C02"/>
    <w:rsid w:val="00891978"/>
    <w:rsid w:val="00895725"/>
    <w:rsid w:val="008A0157"/>
    <w:rsid w:val="008B1CBA"/>
    <w:rsid w:val="008C2EC2"/>
    <w:rsid w:val="008C7987"/>
    <w:rsid w:val="008D29EF"/>
    <w:rsid w:val="008D68DD"/>
    <w:rsid w:val="008F0F9F"/>
    <w:rsid w:val="008F4CD7"/>
    <w:rsid w:val="008F5E0A"/>
    <w:rsid w:val="008F7634"/>
    <w:rsid w:val="00904845"/>
    <w:rsid w:val="00914717"/>
    <w:rsid w:val="00916567"/>
    <w:rsid w:val="00925B72"/>
    <w:rsid w:val="00925DAB"/>
    <w:rsid w:val="00937FED"/>
    <w:rsid w:val="00951F14"/>
    <w:rsid w:val="00960983"/>
    <w:rsid w:val="00980A00"/>
    <w:rsid w:val="0098751F"/>
    <w:rsid w:val="009943FF"/>
    <w:rsid w:val="009A3CA1"/>
    <w:rsid w:val="009C1FB0"/>
    <w:rsid w:val="009D7B1E"/>
    <w:rsid w:val="009E0427"/>
    <w:rsid w:val="009F0793"/>
    <w:rsid w:val="00A071F8"/>
    <w:rsid w:val="00A0785F"/>
    <w:rsid w:val="00A07E2D"/>
    <w:rsid w:val="00A14F58"/>
    <w:rsid w:val="00A2325A"/>
    <w:rsid w:val="00A25C7E"/>
    <w:rsid w:val="00A43CF0"/>
    <w:rsid w:val="00A4676C"/>
    <w:rsid w:val="00A513B4"/>
    <w:rsid w:val="00A537EC"/>
    <w:rsid w:val="00A55DC7"/>
    <w:rsid w:val="00A65CA6"/>
    <w:rsid w:val="00A93E1B"/>
    <w:rsid w:val="00AB5EF8"/>
    <w:rsid w:val="00AC664A"/>
    <w:rsid w:val="00AE0740"/>
    <w:rsid w:val="00AE17D4"/>
    <w:rsid w:val="00AF0D4F"/>
    <w:rsid w:val="00B04F60"/>
    <w:rsid w:val="00B17B88"/>
    <w:rsid w:val="00B364B1"/>
    <w:rsid w:val="00B469F1"/>
    <w:rsid w:val="00B6732C"/>
    <w:rsid w:val="00B817EC"/>
    <w:rsid w:val="00B81CC4"/>
    <w:rsid w:val="00B837E9"/>
    <w:rsid w:val="00BA2E21"/>
    <w:rsid w:val="00BA6438"/>
    <w:rsid w:val="00BB7098"/>
    <w:rsid w:val="00BD0985"/>
    <w:rsid w:val="00BE11EE"/>
    <w:rsid w:val="00BE3D5A"/>
    <w:rsid w:val="00BE6C1C"/>
    <w:rsid w:val="00BF2D23"/>
    <w:rsid w:val="00BF47E6"/>
    <w:rsid w:val="00C10791"/>
    <w:rsid w:val="00C17A72"/>
    <w:rsid w:val="00C24208"/>
    <w:rsid w:val="00C33331"/>
    <w:rsid w:val="00C35A1B"/>
    <w:rsid w:val="00C412E1"/>
    <w:rsid w:val="00C46C70"/>
    <w:rsid w:val="00C47145"/>
    <w:rsid w:val="00C478FB"/>
    <w:rsid w:val="00C60BEC"/>
    <w:rsid w:val="00C75643"/>
    <w:rsid w:val="00C812F1"/>
    <w:rsid w:val="00C82AF7"/>
    <w:rsid w:val="00C942A5"/>
    <w:rsid w:val="00C949CF"/>
    <w:rsid w:val="00C95F09"/>
    <w:rsid w:val="00CA6898"/>
    <w:rsid w:val="00CC362A"/>
    <w:rsid w:val="00CD4ADC"/>
    <w:rsid w:val="00CE1E78"/>
    <w:rsid w:val="00CE5872"/>
    <w:rsid w:val="00CF0BFA"/>
    <w:rsid w:val="00CF5C7A"/>
    <w:rsid w:val="00D2016D"/>
    <w:rsid w:val="00D22BE8"/>
    <w:rsid w:val="00D27752"/>
    <w:rsid w:val="00D32526"/>
    <w:rsid w:val="00D328F2"/>
    <w:rsid w:val="00D4051F"/>
    <w:rsid w:val="00D6413A"/>
    <w:rsid w:val="00D773AC"/>
    <w:rsid w:val="00D871EB"/>
    <w:rsid w:val="00D90E24"/>
    <w:rsid w:val="00DA1C73"/>
    <w:rsid w:val="00DA628A"/>
    <w:rsid w:val="00DB234A"/>
    <w:rsid w:val="00DC41BB"/>
    <w:rsid w:val="00DC4FAE"/>
    <w:rsid w:val="00DC5271"/>
    <w:rsid w:val="00DC5E74"/>
    <w:rsid w:val="00DD0FD3"/>
    <w:rsid w:val="00DD2C03"/>
    <w:rsid w:val="00DD6514"/>
    <w:rsid w:val="00DE18CF"/>
    <w:rsid w:val="00DE4C9A"/>
    <w:rsid w:val="00DF3DE4"/>
    <w:rsid w:val="00E00F5B"/>
    <w:rsid w:val="00E11E90"/>
    <w:rsid w:val="00E12539"/>
    <w:rsid w:val="00E17D8D"/>
    <w:rsid w:val="00E363FF"/>
    <w:rsid w:val="00E3688D"/>
    <w:rsid w:val="00E516D7"/>
    <w:rsid w:val="00E5581A"/>
    <w:rsid w:val="00E642B0"/>
    <w:rsid w:val="00E65E38"/>
    <w:rsid w:val="00E66EB6"/>
    <w:rsid w:val="00E837E8"/>
    <w:rsid w:val="00E9416F"/>
    <w:rsid w:val="00EA2706"/>
    <w:rsid w:val="00EB0089"/>
    <w:rsid w:val="00EB0104"/>
    <w:rsid w:val="00EB275E"/>
    <w:rsid w:val="00EB73DA"/>
    <w:rsid w:val="00EC0994"/>
    <w:rsid w:val="00ED71AF"/>
    <w:rsid w:val="00EE1B3E"/>
    <w:rsid w:val="00EF496F"/>
    <w:rsid w:val="00EF5A79"/>
    <w:rsid w:val="00EF7BEF"/>
    <w:rsid w:val="00F16A13"/>
    <w:rsid w:val="00F20CFD"/>
    <w:rsid w:val="00F272B7"/>
    <w:rsid w:val="00F40626"/>
    <w:rsid w:val="00F41A36"/>
    <w:rsid w:val="00F45707"/>
    <w:rsid w:val="00F528FA"/>
    <w:rsid w:val="00F53645"/>
    <w:rsid w:val="00F5649C"/>
    <w:rsid w:val="00F56CEB"/>
    <w:rsid w:val="00F61743"/>
    <w:rsid w:val="00F65127"/>
    <w:rsid w:val="00F71692"/>
    <w:rsid w:val="00F77DB3"/>
    <w:rsid w:val="00F8685E"/>
    <w:rsid w:val="00F91E33"/>
    <w:rsid w:val="00FA4A80"/>
    <w:rsid w:val="00FA63D4"/>
    <w:rsid w:val="00FB2084"/>
    <w:rsid w:val="00FB6262"/>
    <w:rsid w:val="00FE37D7"/>
    <w:rsid w:val="017AF295"/>
    <w:rsid w:val="02A40A25"/>
    <w:rsid w:val="0304E20B"/>
    <w:rsid w:val="04340DFA"/>
    <w:rsid w:val="0466BFDC"/>
    <w:rsid w:val="0697CD7E"/>
    <w:rsid w:val="07EDB525"/>
    <w:rsid w:val="083D54B2"/>
    <w:rsid w:val="08BCC954"/>
    <w:rsid w:val="0A7425C7"/>
    <w:rsid w:val="0AF5DFE6"/>
    <w:rsid w:val="0B8B3D1F"/>
    <w:rsid w:val="0C68D4E3"/>
    <w:rsid w:val="0CEFAA82"/>
    <w:rsid w:val="0DD373A2"/>
    <w:rsid w:val="0E1AC998"/>
    <w:rsid w:val="0FF10630"/>
    <w:rsid w:val="10126655"/>
    <w:rsid w:val="1030EC74"/>
    <w:rsid w:val="107B9422"/>
    <w:rsid w:val="1091E775"/>
    <w:rsid w:val="11FDDC65"/>
    <w:rsid w:val="130DB400"/>
    <w:rsid w:val="1363B260"/>
    <w:rsid w:val="1491D8E2"/>
    <w:rsid w:val="15452EE7"/>
    <w:rsid w:val="1577BE2C"/>
    <w:rsid w:val="1596E245"/>
    <w:rsid w:val="18A34978"/>
    <w:rsid w:val="1AE59B4A"/>
    <w:rsid w:val="1AEF095C"/>
    <w:rsid w:val="1E52A826"/>
    <w:rsid w:val="1EC22030"/>
    <w:rsid w:val="1F70D7FA"/>
    <w:rsid w:val="1F8D71CC"/>
    <w:rsid w:val="1FFDE56D"/>
    <w:rsid w:val="225F15E1"/>
    <w:rsid w:val="2450084B"/>
    <w:rsid w:val="2617A186"/>
    <w:rsid w:val="26E99EE1"/>
    <w:rsid w:val="28C910AE"/>
    <w:rsid w:val="290D9F47"/>
    <w:rsid w:val="2B16589C"/>
    <w:rsid w:val="2C268220"/>
    <w:rsid w:val="2D8AA220"/>
    <w:rsid w:val="2FEF9D5A"/>
    <w:rsid w:val="3164015A"/>
    <w:rsid w:val="32C47646"/>
    <w:rsid w:val="330DA4CD"/>
    <w:rsid w:val="3649C209"/>
    <w:rsid w:val="3650224F"/>
    <w:rsid w:val="369F4E4A"/>
    <w:rsid w:val="36CC196F"/>
    <w:rsid w:val="375FCBF4"/>
    <w:rsid w:val="37BFF80C"/>
    <w:rsid w:val="39320686"/>
    <w:rsid w:val="3ABBF80D"/>
    <w:rsid w:val="3C7EBC0E"/>
    <w:rsid w:val="3F77B593"/>
    <w:rsid w:val="3F7B409F"/>
    <w:rsid w:val="405765C8"/>
    <w:rsid w:val="413F6D32"/>
    <w:rsid w:val="41F1F8D5"/>
    <w:rsid w:val="464D07AC"/>
    <w:rsid w:val="49F09EDD"/>
    <w:rsid w:val="4A10E31F"/>
    <w:rsid w:val="4A614BB3"/>
    <w:rsid w:val="5020085A"/>
    <w:rsid w:val="508A79FF"/>
    <w:rsid w:val="50DF09D0"/>
    <w:rsid w:val="5255628F"/>
    <w:rsid w:val="5420730E"/>
    <w:rsid w:val="54A2D909"/>
    <w:rsid w:val="555323D6"/>
    <w:rsid w:val="58D96308"/>
    <w:rsid w:val="59E66D73"/>
    <w:rsid w:val="5BC42863"/>
    <w:rsid w:val="5C01FE11"/>
    <w:rsid w:val="5C9BDA2F"/>
    <w:rsid w:val="5CA5DC2F"/>
    <w:rsid w:val="5DF9EEF3"/>
    <w:rsid w:val="5EC4934D"/>
    <w:rsid w:val="5ECAB770"/>
    <w:rsid w:val="5F61C86F"/>
    <w:rsid w:val="63A42D00"/>
    <w:rsid w:val="63BE202F"/>
    <w:rsid w:val="64B04B9B"/>
    <w:rsid w:val="65B2D13B"/>
    <w:rsid w:val="68273EC1"/>
    <w:rsid w:val="68D40B67"/>
    <w:rsid w:val="69193783"/>
    <w:rsid w:val="69271C7F"/>
    <w:rsid w:val="6A3405B3"/>
    <w:rsid w:val="6BFE3785"/>
    <w:rsid w:val="6C10C80D"/>
    <w:rsid w:val="6C688472"/>
    <w:rsid w:val="6CF6E2EC"/>
    <w:rsid w:val="6DB923B5"/>
    <w:rsid w:val="6DC40A61"/>
    <w:rsid w:val="7157FE3F"/>
    <w:rsid w:val="737A8CCC"/>
    <w:rsid w:val="76897D9E"/>
    <w:rsid w:val="7694E54B"/>
    <w:rsid w:val="76D401C9"/>
    <w:rsid w:val="773F1712"/>
    <w:rsid w:val="77448025"/>
    <w:rsid w:val="78A26BDA"/>
    <w:rsid w:val="7995CD70"/>
    <w:rsid w:val="7A03E0A2"/>
    <w:rsid w:val="7A41CAB0"/>
    <w:rsid w:val="7BB60346"/>
    <w:rsid w:val="7CF209CC"/>
    <w:rsid w:val="7E339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A0CC1F1"/>
  <w15:chartTrackingRefBased/>
  <w15:docId w15:val="{18EEFAD0-0C48-4390-9A86-230B34492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Muli" w:cs="Muli"/>
        <w:color w:val="706C6C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5A79"/>
    <w:pPr>
      <w:spacing w:line="360" w:lineRule="auto"/>
    </w:pPr>
    <w:rPr>
      <w:rFonts w:ascii="Century Gothic" w:hAnsi="Century Gothic"/>
      <w:color w:val="808080" w:themeColor="background1" w:themeShade="80"/>
    </w:rPr>
  </w:style>
  <w:style w:type="paragraph" w:styleId="Heading1">
    <w:name w:val="heading 1"/>
    <w:aliases w:val="Cover Title"/>
    <w:basedOn w:val="Normal"/>
    <w:next w:val="Normal"/>
    <w:link w:val="Heading1Char"/>
    <w:uiPriority w:val="99"/>
    <w:qFormat/>
    <w:rsid w:val="008F4CD7"/>
    <w:pPr>
      <w:keepNext/>
      <w:keepLines/>
      <w:spacing w:before="480"/>
      <w:outlineLvl w:val="0"/>
    </w:pPr>
    <w:rPr>
      <w:rFonts w:eastAsia="Calibri" w:cs="Calibri"/>
      <w:b/>
      <w:color w:val="00434D"/>
      <w:sz w:val="32"/>
      <w:szCs w:val="32"/>
    </w:rPr>
  </w:style>
  <w:style w:type="paragraph" w:styleId="Heading2">
    <w:name w:val="heading 2"/>
    <w:aliases w:val="Cover Sub-Title"/>
    <w:basedOn w:val="Normal"/>
    <w:next w:val="Normal"/>
    <w:link w:val="Heading2Char"/>
    <w:uiPriority w:val="99"/>
    <w:unhideWhenUsed/>
    <w:qFormat/>
    <w:rsid w:val="005E5EB4"/>
    <w:pPr>
      <w:keepNext/>
      <w:keepLines/>
      <w:spacing w:before="40"/>
      <w:outlineLvl w:val="1"/>
    </w:pPr>
    <w:rPr>
      <w:rFonts w:eastAsia="Calibri" w:cs="Calibri"/>
      <w:color w:val="1D1B11" w:themeColor="background2" w:themeShade="1A"/>
      <w:sz w:val="26"/>
      <w:szCs w:val="26"/>
    </w:rPr>
  </w:style>
  <w:style w:type="paragraph" w:styleId="Heading3">
    <w:name w:val="heading 3"/>
    <w:aliases w:val="Cover Heading"/>
    <w:basedOn w:val="Normal"/>
    <w:next w:val="Normal"/>
    <w:link w:val="Heading3Char"/>
    <w:uiPriority w:val="99"/>
    <w:unhideWhenUsed/>
    <w:qFormat/>
    <w:rsid w:val="005E5EB4"/>
    <w:pPr>
      <w:keepNext/>
      <w:keepLines/>
      <w:spacing w:before="40"/>
      <w:outlineLvl w:val="2"/>
    </w:pPr>
    <w:rPr>
      <w:rFonts w:eastAsia="Calibri" w:cs="Calibri"/>
      <w:color w:val="243F61"/>
    </w:rPr>
  </w:style>
  <w:style w:type="paragraph" w:styleId="Heading4">
    <w:name w:val="heading 4"/>
    <w:aliases w:val="CC Section Number,Cover Client Info"/>
    <w:basedOn w:val="Normal"/>
    <w:next w:val="Normal"/>
    <w:link w:val="Heading4Char"/>
    <w:uiPriority w:val="99"/>
    <w:unhideWhenUsed/>
    <w:rsid w:val="008F4CD7"/>
    <w:pPr>
      <w:outlineLvl w:val="3"/>
    </w:pPr>
    <w:rPr>
      <w:rFonts w:eastAsia="Open Sans" w:cs="Open Sans"/>
      <w:smallCaps/>
      <w:color w:val="00434D"/>
    </w:rPr>
  </w:style>
  <w:style w:type="paragraph" w:styleId="Heading5">
    <w:name w:val="heading 5"/>
    <w:aliases w:val="CC Section Title,Section Title"/>
    <w:basedOn w:val="Normal"/>
    <w:next w:val="Normal"/>
    <w:link w:val="Heading5Char"/>
    <w:uiPriority w:val="99"/>
    <w:unhideWhenUsed/>
    <w:qFormat/>
    <w:rsid w:val="005E5EB4"/>
    <w:pPr>
      <w:keepNext/>
      <w:keepLines/>
      <w:spacing w:before="200"/>
      <w:outlineLvl w:val="4"/>
    </w:pPr>
    <w:rPr>
      <w:rFonts w:eastAsia="Calibri" w:cs="Calibri"/>
      <w:color w:val="243F61"/>
    </w:rPr>
  </w:style>
  <w:style w:type="paragraph" w:styleId="Heading6">
    <w:name w:val="heading 6"/>
    <w:aliases w:val="Section ST1"/>
    <w:basedOn w:val="Normal"/>
    <w:next w:val="Normal"/>
    <w:link w:val="Heading6Char"/>
    <w:uiPriority w:val="99"/>
    <w:unhideWhenUsed/>
    <w:qFormat/>
    <w:rsid w:val="005E5EB4"/>
    <w:pPr>
      <w:pBdr>
        <w:top w:val="single" w:color="A6A6A6" w:sz="4" w:space="5"/>
        <w:bottom w:val="single" w:color="A6A6A6" w:sz="4" w:space="5"/>
      </w:pBdr>
      <w:spacing w:before="120"/>
      <w:outlineLvl w:val="5"/>
    </w:pPr>
    <w:rPr>
      <w:rFonts w:eastAsia="Open Sans" w:cs="Open Sans"/>
      <w:smallCaps/>
      <w:color w:val="4C3212"/>
    </w:rPr>
  </w:style>
  <w:style w:type="paragraph" w:styleId="Heading7">
    <w:name w:val="heading 7"/>
    <w:aliases w:val="Section ST2"/>
    <w:basedOn w:val="Normal"/>
    <w:next w:val="Normal"/>
    <w:link w:val="Heading7Char"/>
    <w:uiPriority w:val="99"/>
    <w:unhideWhenUsed/>
    <w:qFormat/>
    <w:rsid w:val="005E5EB4"/>
    <w:pPr>
      <w:keepNext/>
      <w:keepLines/>
      <w:spacing w:before="200"/>
      <w:outlineLvl w:val="6"/>
    </w:pPr>
    <w:rPr>
      <w:rFonts w:ascii="Times New Roman" w:hAnsi="Times New Roman" w:eastAsia="Times New Roman" w:cs="Times New Roman"/>
      <w:i/>
      <w:iCs/>
      <w:color w:val="404040" w:themeColor="text1" w:themeTint="BF"/>
      <w:szCs w:val="24"/>
      <w:lang w:val="en-US"/>
    </w:rPr>
  </w:style>
  <w:style w:type="paragraph" w:styleId="Heading8">
    <w:name w:val="heading 8"/>
    <w:aliases w:val="Section ST1 Numbered"/>
    <w:basedOn w:val="Normal"/>
    <w:next w:val="Normal"/>
    <w:link w:val="Heading8Char"/>
    <w:autoRedefine/>
    <w:uiPriority w:val="99"/>
    <w:rsid w:val="005E5EB4"/>
    <w:pPr>
      <w:numPr>
        <w:numId w:val="6"/>
      </w:numPr>
      <w:pBdr>
        <w:top w:val="single" w:color="auto" w:sz="4" w:space="5"/>
        <w:bottom w:val="single" w:color="auto" w:sz="4" w:space="5"/>
      </w:pBdr>
      <w:spacing w:before="120" w:after="120"/>
      <w:outlineLvl w:val="7"/>
    </w:pPr>
    <w:rPr>
      <w:rFonts w:eastAsia="Times New Roman" w:cs="Times New Roman"/>
      <w:caps/>
      <w:color w:val="4C3212"/>
      <w:sz w:val="22"/>
      <w:szCs w:val="22"/>
    </w:rPr>
  </w:style>
  <w:style w:type="paragraph" w:styleId="Heading9">
    <w:name w:val="heading 9"/>
    <w:aliases w:val="Section ST2 Numbered"/>
    <w:basedOn w:val="Normal"/>
    <w:next w:val="Normal"/>
    <w:link w:val="Heading9Char"/>
    <w:autoRedefine/>
    <w:uiPriority w:val="99"/>
    <w:qFormat/>
    <w:rsid w:val="005E5EB4"/>
    <w:pPr>
      <w:numPr>
        <w:ilvl w:val="1"/>
        <w:numId w:val="6"/>
      </w:numPr>
      <w:spacing w:before="120" w:after="80"/>
      <w:outlineLvl w:val="8"/>
    </w:pPr>
    <w:rPr>
      <w:rFonts w:eastAsia="Times New Roman" w:cs="Times New Roman"/>
      <w:b/>
      <w:bCs/>
      <w:caps/>
      <w:color w:val="E97927"/>
      <w:spacing w:val="20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8F4CD7"/>
    <w:rPr>
      <w:rFonts w:ascii="Century Gothic" w:hAnsi="Century Gothic"/>
      <w:b w:val="0"/>
      <w:i/>
      <w:iCs/>
      <w:color w:val="00434D"/>
      <w:sz w:val="20"/>
    </w:rPr>
  </w:style>
  <w:style w:type="character" w:styleId="Heading1Char" w:customStyle="1">
    <w:name w:val="Heading 1 Char"/>
    <w:aliases w:val="Cover Title Char"/>
    <w:basedOn w:val="DefaultParagraphFont"/>
    <w:link w:val="Heading1"/>
    <w:uiPriority w:val="99"/>
    <w:rsid w:val="008F4CD7"/>
    <w:rPr>
      <w:rFonts w:ascii="Century Gothic" w:hAnsi="Century Gothic" w:eastAsia="Calibri" w:cs="Calibri"/>
      <w:b/>
      <w:i w:val="0"/>
      <w:color w:val="00434D"/>
      <w:sz w:val="32"/>
      <w:szCs w:val="32"/>
    </w:rPr>
  </w:style>
  <w:style w:type="character" w:styleId="FootnoteReference">
    <w:name w:val="footnote reference"/>
    <w:basedOn w:val="DefaultParagraphFont"/>
    <w:uiPriority w:val="99"/>
    <w:semiHidden/>
    <w:unhideWhenUsed/>
    <w:rsid w:val="008F4CD7"/>
    <w:rPr>
      <w:rFonts w:ascii="Century Gothic" w:hAnsi="Century Gothic"/>
      <w:b w:val="0"/>
      <w:i w:val="0"/>
      <w:sz w:val="20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904845"/>
    <w:pPr>
      <w:tabs>
        <w:tab w:val="center" w:pos="4513"/>
        <w:tab w:val="right" w:pos="9026"/>
      </w:tabs>
      <w:jc w:val="right"/>
    </w:pPr>
    <w:rPr>
      <w:sz w:val="16"/>
    </w:rPr>
  </w:style>
  <w:style w:type="character" w:styleId="SubtleEmphasis">
    <w:name w:val="Subtle Emphasis"/>
    <w:basedOn w:val="DefaultParagraphFont"/>
    <w:uiPriority w:val="19"/>
    <w:qFormat/>
    <w:rsid w:val="00450146"/>
    <w:rPr>
      <w:rFonts w:ascii="Century Gothic" w:hAnsi="Century Gothic"/>
      <w:b w:val="0"/>
      <w:i/>
      <w:iCs/>
      <w:color w:val="00A0BE"/>
      <w:sz w:val="20"/>
    </w:rPr>
  </w:style>
  <w:style w:type="paragraph" w:styleId="3DHeading3" w:customStyle="1">
    <w:name w:val="3D Heading 3"/>
    <w:basedOn w:val="Header"/>
    <w:qFormat/>
    <w:rsid w:val="00450146"/>
    <w:pPr>
      <w:tabs>
        <w:tab w:val="clear" w:pos="4513"/>
        <w:tab w:val="clear" w:pos="9026"/>
        <w:tab w:val="center" w:pos="4320"/>
        <w:tab w:val="right" w:pos="8640"/>
      </w:tabs>
    </w:pPr>
    <w:rPr>
      <w:rFonts w:eastAsia="Times New Roman"/>
      <w:b/>
      <w:iCs/>
      <w:color w:val="00434D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D25B1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D25B1"/>
    <w:rPr>
      <w:rFonts w:ascii="Century Gothic" w:hAnsi="Century Gothic"/>
      <w:b w:val="0"/>
      <w:i w:val="0"/>
      <w:sz w:val="20"/>
    </w:rPr>
  </w:style>
  <w:style w:type="paragraph" w:styleId="3DHeading2" w:customStyle="1">
    <w:name w:val="3D Heading 2"/>
    <w:basedOn w:val="Normal"/>
    <w:link w:val="3DHeading2Char"/>
    <w:qFormat/>
    <w:rsid w:val="00A07E2D"/>
    <w:pPr>
      <w:widowControl w:val="0"/>
      <w:autoSpaceDE w:val="0"/>
      <w:autoSpaceDN w:val="0"/>
      <w:adjustRightInd w:val="0"/>
      <w:spacing w:line="241" w:lineRule="atLeast"/>
    </w:pPr>
    <w:rPr>
      <w:rFonts w:eastAsia="Times New Roman" w:cs="Times New Roman"/>
      <w:b/>
      <w:color w:val="00A0BE"/>
      <w:sz w:val="24"/>
      <w:szCs w:val="24"/>
      <w:lang w:val="en-US"/>
    </w:rPr>
  </w:style>
  <w:style w:type="character" w:styleId="3DHeading2Char" w:customStyle="1">
    <w:name w:val="3D Heading 2 Char"/>
    <w:basedOn w:val="DefaultParagraphFont"/>
    <w:link w:val="3DHeading2"/>
    <w:rsid w:val="00A07E2D"/>
    <w:rPr>
      <w:rFonts w:ascii="Century Gothic" w:hAnsi="Century Gothic" w:eastAsia="Times New Roman" w:cs="Times New Roman"/>
      <w:b/>
      <w:i w:val="0"/>
      <w:color w:val="00A0BE"/>
      <w:sz w:val="24"/>
      <w:szCs w:val="24"/>
      <w:lang w:val="en-US"/>
    </w:rPr>
  </w:style>
  <w:style w:type="character" w:styleId="FooterChar" w:customStyle="1">
    <w:name w:val="Footer Char"/>
    <w:basedOn w:val="DefaultParagraphFont"/>
    <w:link w:val="Footer"/>
    <w:uiPriority w:val="99"/>
    <w:rsid w:val="00904845"/>
    <w:rPr>
      <w:rFonts w:ascii="Century Gothic" w:hAnsi="Century Gothic"/>
      <w:b w:val="0"/>
      <w:i w:val="0"/>
      <w:color w:val="808080" w:themeColor="background1" w:themeShade="80"/>
      <w:sz w:val="16"/>
    </w:rPr>
  </w:style>
  <w:style w:type="character" w:styleId="PageNumber">
    <w:name w:val="page number"/>
    <w:basedOn w:val="DefaultParagraphFont"/>
    <w:uiPriority w:val="99"/>
    <w:semiHidden/>
    <w:unhideWhenUsed/>
    <w:rsid w:val="00DB234A"/>
    <w:rPr>
      <w:rFonts w:ascii="Century Gothic" w:hAnsi="Century Gothic"/>
      <w:b w:val="0"/>
      <w:i w:val="0"/>
      <w:sz w:val="20"/>
    </w:rPr>
  </w:style>
  <w:style w:type="character" w:styleId="Emphasis">
    <w:name w:val="Emphasis"/>
    <w:aliases w:val="3D Heading 4"/>
    <w:basedOn w:val="DefaultParagraphFont"/>
    <w:uiPriority w:val="20"/>
    <w:qFormat/>
    <w:rsid w:val="00450146"/>
    <w:rPr>
      <w:rFonts w:ascii="Century Gothic" w:hAnsi="Century Gothic"/>
      <w:b w:val="0"/>
      <w:i/>
      <w:iCs/>
      <w:sz w:val="20"/>
    </w:rPr>
  </w:style>
  <w:style w:type="character" w:styleId="normaltextrun" w:customStyle="1">
    <w:name w:val="normaltextrun"/>
    <w:basedOn w:val="DefaultParagraphFont"/>
    <w:rsid w:val="00BE11EE"/>
    <w:rPr>
      <w:rFonts w:ascii="Century Gothic" w:hAnsi="Century Gothic"/>
      <w:b w:val="0"/>
      <w:i w:val="0"/>
      <w:sz w:val="20"/>
    </w:rPr>
  </w:style>
  <w:style w:type="character" w:styleId="3DHeading5" w:customStyle="1">
    <w:name w:val="3D Heading 5"/>
    <w:basedOn w:val="DefaultParagraphFont"/>
    <w:rsid w:val="00E837E8"/>
    <w:rPr>
      <w:rFonts w:ascii="Century Gothic" w:hAnsi="Century Gothic"/>
      <w:b w:val="0"/>
      <w:i w:val="0"/>
      <w:sz w:val="36"/>
    </w:rPr>
  </w:style>
  <w:style w:type="character" w:styleId="eop" w:customStyle="1">
    <w:name w:val="eop"/>
    <w:basedOn w:val="DefaultParagraphFont"/>
    <w:rsid w:val="00BE11EE"/>
    <w:rPr>
      <w:rFonts w:ascii="Century Gothic" w:hAnsi="Century Gothic"/>
      <w:b w:val="0"/>
      <w:i w:val="0"/>
      <w:sz w:val="20"/>
    </w:rPr>
  </w:style>
  <w:style w:type="paragraph" w:styleId="paragraph" w:customStyle="1">
    <w:name w:val="paragraph"/>
    <w:basedOn w:val="Normal"/>
    <w:rsid w:val="0084694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GB"/>
    </w:rPr>
  </w:style>
  <w:style w:type="paragraph" w:styleId="3DHeading1" w:customStyle="1">
    <w:name w:val="3D Heading 1"/>
    <w:basedOn w:val="Normal"/>
    <w:qFormat/>
    <w:rsid w:val="000028B1"/>
    <w:pPr>
      <w:keepNext/>
      <w:keepLines/>
      <w:spacing w:line="240" w:lineRule="auto"/>
      <w:outlineLvl w:val="0"/>
    </w:pPr>
    <w:rPr>
      <w:rFonts w:eastAsia="Times New Roman" w:cs="Times New Roman"/>
      <w:b/>
      <w:bCs/>
      <w:color w:val="00434D"/>
      <w:w w:val="102"/>
      <w:sz w:val="32"/>
      <w:szCs w:val="32"/>
      <w:lang w:val="en-US"/>
    </w:rPr>
  </w:style>
  <w:style w:type="character" w:styleId="Heading2Char" w:customStyle="1">
    <w:name w:val="Heading 2 Char"/>
    <w:aliases w:val="Cover Sub-Title Char"/>
    <w:basedOn w:val="DefaultParagraphFont"/>
    <w:link w:val="Heading2"/>
    <w:uiPriority w:val="99"/>
    <w:rsid w:val="005E5EB4"/>
    <w:rPr>
      <w:rFonts w:ascii="Open Sans" w:hAnsi="Open Sans" w:eastAsia="Calibri" w:cs="Calibri"/>
      <w:b w:val="0"/>
      <w:i w:val="0"/>
      <w:color w:val="1D1B11" w:themeColor="background2" w:themeShade="1A"/>
      <w:sz w:val="26"/>
      <w:szCs w:val="26"/>
    </w:rPr>
  </w:style>
  <w:style w:type="character" w:styleId="Heading3Char" w:customStyle="1">
    <w:name w:val="Heading 3 Char"/>
    <w:aliases w:val="Cover Heading Char"/>
    <w:basedOn w:val="DefaultParagraphFont"/>
    <w:link w:val="Heading3"/>
    <w:uiPriority w:val="99"/>
    <w:rsid w:val="005E5EB4"/>
    <w:rPr>
      <w:rFonts w:ascii="Open Sans" w:hAnsi="Open Sans" w:eastAsia="Calibri" w:cs="Calibri"/>
      <w:b w:val="0"/>
      <w:i w:val="0"/>
      <w:color w:val="243F61"/>
      <w:sz w:val="20"/>
    </w:rPr>
  </w:style>
  <w:style w:type="character" w:styleId="Heading4Char" w:customStyle="1">
    <w:name w:val="Heading 4 Char"/>
    <w:aliases w:val="CC Section Number Char,Cover Client Info Char"/>
    <w:basedOn w:val="DefaultParagraphFont"/>
    <w:link w:val="Heading4"/>
    <w:uiPriority w:val="99"/>
    <w:rsid w:val="008F4CD7"/>
    <w:rPr>
      <w:rFonts w:ascii="Century Gothic" w:hAnsi="Century Gothic" w:eastAsia="Open Sans" w:cs="Open Sans"/>
      <w:b w:val="0"/>
      <w:i w:val="0"/>
      <w:smallCaps/>
      <w:color w:val="00434D"/>
      <w:sz w:val="20"/>
    </w:rPr>
  </w:style>
  <w:style w:type="character" w:styleId="Heading5Char" w:customStyle="1">
    <w:name w:val="Heading 5 Char"/>
    <w:aliases w:val="CC Section Title Char,Section Title Char"/>
    <w:basedOn w:val="DefaultParagraphFont"/>
    <w:link w:val="Heading5"/>
    <w:uiPriority w:val="99"/>
    <w:rsid w:val="005E5EB4"/>
    <w:rPr>
      <w:rFonts w:ascii="Open Sans" w:hAnsi="Open Sans" w:eastAsia="Calibri" w:cs="Calibri"/>
      <w:b w:val="0"/>
      <w:i w:val="0"/>
      <w:color w:val="243F61"/>
      <w:sz w:val="20"/>
    </w:rPr>
  </w:style>
  <w:style w:type="character" w:styleId="Heading6Char" w:customStyle="1">
    <w:name w:val="Heading 6 Char"/>
    <w:aliases w:val="Section ST1 Char"/>
    <w:basedOn w:val="DefaultParagraphFont"/>
    <w:link w:val="Heading6"/>
    <w:uiPriority w:val="99"/>
    <w:rsid w:val="005E5EB4"/>
    <w:rPr>
      <w:rFonts w:ascii="Open Sans" w:hAnsi="Open Sans" w:eastAsia="Open Sans" w:cs="Open Sans"/>
      <w:b w:val="0"/>
      <w:i w:val="0"/>
      <w:smallCaps/>
      <w:color w:val="4C3212"/>
      <w:sz w:val="20"/>
    </w:rPr>
  </w:style>
  <w:style w:type="character" w:styleId="Heading7Char" w:customStyle="1">
    <w:name w:val="Heading 7 Char"/>
    <w:aliases w:val="Section ST2 Char"/>
    <w:basedOn w:val="DefaultParagraphFont"/>
    <w:link w:val="Heading7"/>
    <w:uiPriority w:val="99"/>
    <w:rsid w:val="005E5EB4"/>
    <w:rPr>
      <w:rFonts w:ascii="Times New Roman" w:hAnsi="Times New Roman" w:eastAsia="Times New Roman" w:cs="Times New Roman"/>
      <w:b w:val="0"/>
      <w:i/>
      <w:iCs/>
      <w:color w:val="404040" w:themeColor="text1" w:themeTint="BF"/>
      <w:sz w:val="20"/>
      <w:szCs w:val="24"/>
      <w:lang w:val="en-US"/>
    </w:rPr>
  </w:style>
  <w:style w:type="character" w:styleId="Heading8Char" w:customStyle="1">
    <w:name w:val="Heading 8 Char"/>
    <w:aliases w:val="Section ST1 Numbered Char"/>
    <w:basedOn w:val="DefaultParagraphFont"/>
    <w:link w:val="Heading8"/>
    <w:uiPriority w:val="99"/>
    <w:rsid w:val="005E5EB4"/>
    <w:rPr>
      <w:rFonts w:ascii="Century Gothic" w:hAnsi="Century Gothic" w:eastAsia="Times New Roman" w:cs="Times New Roman"/>
      <w:caps/>
      <w:color w:val="4C3212"/>
      <w:sz w:val="22"/>
      <w:szCs w:val="22"/>
    </w:rPr>
  </w:style>
  <w:style w:type="character" w:styleId="Heading9Char" w:customStyle="1">
    <w:name w:val="Heading 9 Char"/>
    <w:aliases w:val="Section ST2 Numbered Char"/>
    <w:basedOn w:val="DefaultParagraphFont"/>
    <w:link w:val="Heading9"/>
    <w:uiPriority w:val="99"/>
    <w:rsid w:val="005E5EB4"/>
    <w:rPr>
      <w:rFonts w:ascii="Century Gothic" w:hAnsi="Century Gothic" w:eastAsia="Times New Roman" w:cs="Times New Roman"/>
      <w:b/>
      <w:bCs/>
      <w:caps/>
      <w:color w:val="E97927"/>
      <w:spacing w:val="2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qFormat/>
    <w:rsid w:val="005E5EB4"/>
    <w:pPr>
      <w:jc w:val="both"/>
    </w:pPr>
    <w:rPr>
      <w:rFonts w:eastAsia="Times New Roman" w:cs="Times New Roman"/>
      <w:color w:val="7F7F7F" w:themeColor="text1" w:themeTint="80"/>
      <w:sz w:val="16"/>
      <w:szCs w:val="24"/>
      <w:lang w:val="en-GB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5E5EB4"/>
    <w:rPr>
      <w:rFonts w:ascii="Open Sans" w:hAnsi="Open Sans" w:eastAsia="Times New Roman" w:cs="Times New Roman"/>
      <w:b w:val="0"/>
      <w:i w:val="0"/>
      <w:color w:val="7F7F7F" w:themeColor="text1" w:themeTint="80"/>
      <w:sz w:val="16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5E5EB4"/>
    <w:pPr>
      <w:spacing w:after="200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07E2D"/>
    <w:pPr>
      <w:spacing w:before="240" w:after="60" w:line="240" w:lineRule="auto"/>
    </w:pPr>
    <w:rPr>
      <w:rFonts w:eastAsia="Calibri" w:cs="Calibri"/>
      <w:b/>
      <w:color w:val="00434D"/>
      <w:sz w:val="72"/>
      <w:szCs w:val="32"/>
    </w:rPr>
  </w:style>
  <w:style w:type="character" w:styleId="TitleChar" w:customStyle="1">
    <w:name w:val="Title Char"/>
    <w:basedOn w:val="DefaultParagraphFont"/>
    <w:link w:val="Title"/>
    <w:uiPriority w:val="10"/>
    <w:rsid w:val="00A07E2D"/>
    <w:rPr>
      <w:rFonts w:ascii="Century Gothic" w:hAnsi="Century Gothic" w:eastAsia="Calibri" w:cs="Calibri"/>
      <w:b/>
      <w:i w:val="0"/>
      <w:color w:val="00434D"/>
      <w:sz w:val="7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E2D"/>
    <w:pPr>
      <w:keepNext/>
      <w:keepLines/>
      <w:spacing w:before="360" w:after="80" w:line="240" w:lineRule="auto"/>
    </w:pPr>
    <w:rPr>
      <w:rFonts w:eastAsia="Georgia" w:cs="Georgia"/>
      <w:color w:val="00A0BE"/>
      <w:sz w:val="48"/>
      <w:szCs w:val="48"/>
    </w:rPr>
  </w:style>
  <w:style w:type="character" w:styleId="SubtitleChar" w:customStyle="1">
    <w:name w:val="Subtitle Char"/>
    <w:basedOn w:val="DefaultParagraphFont"/>
    <w:link w:val="Subtitle"/>
    <w:uiPriority w:val="11"/>
    <w:rsid w:val="00A07E2D"/>
    <w:rPr>
      <w:rFonts w:ascii="Century Gothic" w:hAnsi="Century Gothic" w:eastAsia="Georgia" w:cs="Georgia"/>
      <w:b w:val="0"/>
      <w:i w:val="0"/>
      <w:color w:val="00A0BE"/>
      <w:sz w:val="48"/>
      <w:szCs w:val="48"/>
    </w:rPr>
  </w:style>
  <w:style w:type="character" w:styleId="Strong">
    <w:name w:val="Strong"/>
    <w:basedOn w:val="DefaultParagraphFont"/>
    <w:uiPriority w:val="22"/>
    <w:qFormat/>
    <w:rsid w:val="005E5EB4"/>
    <w:rPr>
      <w:rFonts w:ascii="Century Gothic" w:hAnsi="Century Gothic" w:cs="Times New Roman"/>
      <w:b/>
      <w:bCs/>
      <w:i w:val="0"/>
      <w:sz w:val="20"/>
    </w:rPr>
  </w:style>
  <w:style w:type="paragraph" w:styleId="ListParagraph">
    <w:name w:val="List Paragraph"/>
    <w:basedOn w:val="Normal"/>
    <w:uiPriority w:val="34"/>
    <w:qFormat/>
    <w:rsid w:val="00A07E2D"/>
    <w:pPr>
      <w:ind w:left="720" w:hanging="360"/>
      <w:contextualSpacing/>
      <w:jc w:val="both"/>
    </w:pPr>
    <w:rPr>
      <w:rFonts w:eastAsia="Times New Roman" w:cs="Times New Roman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Century Gothic" w:hAnsi="Century Gothic"/>
      <w:color w:val="808080" w:themeColor="background1" w:themeShade="8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pdq2pgselectionanchorcontainer" w:customStyle="1">
    <w:name w:val="pdq2pg_selectionanchorcontainer"/>
    <w:basedOn w:val="Normal"/>
    <w:rsid w:val="00D6413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ZA"/>
    </w:rPr>
  </w:style>
  <w:style w:type="paragraph" w:styleId="NormalWeb">
    <w:name w:val="Normal (Web)"/>
    <w:basedOn w:val="Normal"/>
    <w:uiPriority w:val="99"/>
    <w:semiHidden/>
    <w:unhideWhenUsed/>
    <w:rsid w:val="00D6413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1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8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3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6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5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2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1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7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6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6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4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0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9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9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8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9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9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4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9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6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1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9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4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3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1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8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8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6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8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4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84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9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3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1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4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8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8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4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microsoft.com/office/2018/08/relationships/commentsExtensible" Target="commentsExtensible.xm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microsoft.com/office/2011/relationships/commentsExtended" Target="commentsExtended.xml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mments" Target="comments.xml"/><Relationship Id="rId22" Type="http://schemas.openxmlformats.org/officeDocument/2006/relationships/footer" Target="footer1.xml"/><Relationship Id="rId27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0ffa63-2f69-4fc4-b478-0b6206631e01">
      <Terms xmlns="http://schemas.microsoft.com/office/infopath/2007/PartnerControls"/>
    </lcf76f155ced4ddcb4097134ff3c332f>
    <TaxCatchAll xmlns="4e3b27c9-6f97-4edf-8693-ae863393bd8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A07C4DE195E44984147D0EF30EBB7C" ma:contentTypeVersion="13" ma:contentTypeDescription="Create a new document." ma:contentTypeScope="" ma:versionID="933f19c5e25c0b9f5b7f7003226e175c">
  <xsd:schema xmlns:xsd="http://www.w3.org/2001/XMLSchema" xmlns:xs="http://www.w3.org/2001/XMLSchema" xmlns:p="http://schemas.microsoft.com/office/2006/metadata/properties" xmlns:ns2="080ffa63-2f69-4fc4-b478-0b6206631e01" xmlns:ns3="4e3b27c9-6f97-4edf-8693-ae863393bd88" targetNamespace="http://schemas.microsoft.com/office/2006/metadata/properties" ma:root="true" ma:fieldsID="2734713b2aba27a955ff92545bc822b6" ns2:_="" ns3:_="">
    <xsd:import namespace="080ffa63-2f69-4fc4-b478-0b6206631e01"/>
    <xsd:import namespace="4e3b27c9-6f97-4edf-8693-ae863393bd8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0ffa63-2f69-4fc4-b478-0b6206631e0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5ba9f04-24d6-471a-9e76-e4ab59d024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b27c9-6f97-4edf-8693-ae863393bd8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23f1016-b9f7-4e48-b44f-5b6a3a3a194f}" ma:internalName="TaxCatchAll" ma:showField="CatchAllData" ma:web="4e3b27c9-6f97-4edf-8693-ae863393b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96955-4C88-44D6-A5FC-D4A0C8927D19}">
  <ds:schemaRefs>
    <ds:schemaRef ds:uri="http://schemas.microsoft.com/office/2006/metadata/properties"/>
    <ds:schemaRef ds:uri="http://schemas.microsoft.com/office/infopath/2007/PartnerControls"/>
    <ds:schemaRef ds:uri="080ffa63-2f69-4fc4-b478-0b6206631e01"/>
    <ds:schemaRef ds:uri="4e3b27c9-6f97-4edf-8693-ae863393bd88"/>
  </ds:schemaRefs>
</ds:datastoreItem>
</file>

<file path=customXml/itemProps2.xml><?xml version="1.0" encoding="utf-8"?>
<ds:datastoreItem xmlns:ds="http://schemas.openxmlformats.org/officeDocument/2006/customXml" ds:itemID="{12D2B950-B8E6-4E12-9FDA-5A30243299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0ffa63-2f69-4fc4-b478-0b6206631e01"/>
    <ds:schemaRef ds:uri="4e3b27c9-6f97-4edf-8693-ae863393b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084087-0D92-4BC2-94E6-589C864044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269780-0F26-4AEB-897A-B4C50BD642F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Aidan Lewis</dc:creator>
  <keywords/>
  <dc:description/>
  <lastModifiedBy>Aidan Lewis</lastModifiedBy>
  <revision>114</revision>
  <lastPrinted>2026-04-11T06:15:00.0000000Z</lastPrinted>
  <dcterms:created xsi:type="dcterms:W3CDTF">2025-10-04T10:14:00.0000000Z</dcterms:created>
  <dcterms:modified xsi:type="dcterms:W3CDTF">2026-07-27T09:45:32.6524374Z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0x010100B1A07C4DE195E44984147D0EF30EBB7C</vt:lpwstr>
  </property>
  <property fmtid="{D5CDD505-2E9C-101B-9397-08002B2CF9AE}" pid="3" name="MediaServiceImageTags">
    <vt:lpwstr/>
  </property>
</Properties>
</file>